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8FBFE"/>
  <w:body>
    <w:p w14:paraId="40B2A7C8" w14:textId="77777777" w:rsidR="00454304" w:rsidRDefault="00454304" w:rsidP="00454304">
      <w:pPr>
        <w:pStyle w:val="Heading4"/>
      </w:pPr>
      <w:r>
        <w:rPr>
          <w:lang w:bidi="cy-GB"/>
        </w:rPr>
        <w:t>OTTER: Templed ar gyfer cynllun rheoli</w:t>
      </w:r>
    </w:p>
    <w:p w14:paraId="20DB685E" w14:textId="77777777" w:rsidR="00454304" w:rsidRDefault="00454304" w:rsidP="00454304">
      <w:r w:rsidRPr="001129B1">
        <w:rPr>
          <w:lang w:bidi="cy-GB"/>
        </w:rPr>
        <w:t xml:space="preserve">Mae rheoli effeithiol yn dechrau gyda chynllun clir. </w:t>
      </w:r>
    </w:p>
    <w:p w14:paraId="1C3FA748" w14:textId="553C412B" w:rsidR="00454304" w:rsidRDefault="00454304" w:rsidP="00454304">
      <w:r>
        <w:rPr>
          <w:lang w:bidi="cy-GB"/>
        </w:rPr>
        <w:t>Mae cynllun rheoli da yn ystyried gweledigaeth hirdymor y safle ('</w:t>
      </w:r>
      <w:r>
        <w:rPr>
          <w:b/>
          <w:lang w:bidi="cy-GB"/>
        </w:rPr>
        <w:t>Rhagolwg</w:t>
      </w:r>
      <w:r>
        <w:rPr>
          <w:lang w:bidi="cy-GB"/>
        </w:rPr>
        <w:t>') er mwyn nodi amcanion ('</w:t>
      </w:r>
      <w:r>
        <w:rPr>
          <w:b/>
          <w:lang w:bidi="cy-GB"/>
        </w:rPr>
        <w:t>Targedau</w:t>
      </w:r>
      <w:r>
        <w:rPr>
          <w:lang w:bidi="cy-GB"/>
        </w:rPr>
        <w:t>'), rhwystrau, ac i amlinellu camau gweithredu i gyflawni'r amcanion hynny ('</w:t>
      </w:r>
      <w:r>
        <w:rPr>
          <w:b/>
          <w:lang w:bidi="cy-GB"/>
        </w:rPr>
        <w:t>Tasgau'</w:t>
      </w:r>
      <w:r>
        <w:rPr>
          <w:lang w:bidi="cy-GB"/>
        </w:rPr>
        <w:t>). Dylai hefyd egluro sut y bydd llwyddiant yn cael ei fesur yn rheolaidd ('</w:t>
      </w:r>
      <w:r>
        <w:rPr>
          <w:b/>
          <w:lang w:bidi="cy-GB"/>
        </w:rPr>
        <w:t>Tystiolaeth</w:t>
      </w:r>
      <w:r>
        <w:rPr>
          <w:lang w:bidi="cy-GB"/>
        </w:rPr>
        <w:t>'). Mae’n bwysig i’r cynllun gynnwys proses adolygu er mwyn galluogi i’r camau gweithredu gael eu haddasu os bydd amgylchiadau'n newid. Er enghraifft, pan fydd targedau yn cael eu cyrraedd neu broblemau'n codi ('</w:t>
      </w:r>
      <w:r>
        <w:rPr>
          <w:b/>
          <w:lang w:bidi="cy-GB"/>
        </w:rPr>
        <w:t>Adolygu</w:t>
      </w:r>
      <w:r>
        <w:rPr>
          <w:lang w:bidi="cy-GB"/>
        </w:rPr>
        <w:t xml:space="preserve">'). </w:t>
      </w:r>
    </w:p>
    <w:p w14:paraId="5101336C" w14:textId="77995260" w:rsidR="00454304" w:rsidRDefault="00DA28A3" w:rsidP="00454304">
      <w:r w:rsidRPr="00A00553">
        <w:rPr>
          <w:noProof/>
          <w:lang w:bidi="cy-GB"/>
        </w:rPr>
        <w:drawing>
          <wp:anchor distT="0" distB="0" distL="114300" distR="114300" simplePos="0" relativeHeight="251659264" behindDoc="0" locked="0" layoutInCell="1" allowOverlap="1" wp14:anchorId="15448661" wp14:editId="4BCD859E">
            <wp:simplePos x="0" y="0"/>
            <wp:positionH relativeFrom="column">
              <wp:posOffset>6410361</wp:posOffset>
            </wp:positionH>
            <wp:positionV relativeFrom="paragraph">
              <wp:posOffset>227618</wp:posOffset>
            </wp:positionV>
            <wp:extent cx="3271520" cy="2326005"/>
            <wp:effectExtent l="0" t="0" r="0" b="0"/>
            <wp:wrapSquare wrapText="bothSides"/>
            <wp:docPr id="941189821" name="Picture 4" descr="A silhouette&#10;&#10;AI-generated content may be incorrect.">
              <a:extLst xmlns:a="http://schemas.openxmlformats.org/drawingml/2006/main">
                <a:ext uri="{FF2B5EF4-FFF2-40B4-BE49-F238E27FC236}">
                  <a16:creationId xmlns:a16="http://schemas.microsoft.com/office/drawing/2014/main" id="{454FAE04-0A64-F06C-DEC0-6763F30150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ilhouette&#10;&#10;AI-generated content may be incorrect.">
                      <a:extLst>
                        <a:ext uri="{FF2B5EF4-FFF2-40B4-BE49-F238E27FC236}">
                          <a16:creationId xmlns:a16="http://schemas.microsoft.com/office/drawing/2014/main" id="{454FAE04-0A64-F06C-DEC0-6763F30150BB}"/>
                        </a:ext>
                      </a:extLst>
                    </pic:cNvPr>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 uri="{837473B0-CC2E-450A-ABE3-18F120FF3D39}">
                          <a1611:picAttrSrcUrl xmlns:a1611="http://schemas.microsoft.com/office/drawing/2016/11/main" r:id="rId13"/>
                        </a:ext>
                      </a:extLst>
                    </a:blip>
                    <a:stretch>
                      <a:fillRect/>
                    </a:stretch>
                  </pic:blipFill>
                  <pic:spPr>
                    <a:xfrm>
                      <a:off x="0" y="0"/>
                      <a:ext cx="3271520" cy="2326005"/>
                    </a:xfrm>
                    <a:prstGeom prst="rect">
                      <a:avLst/>
                    </a:prstGeom>
                  </pic:spPr>
                </pic:pic>
              </a:graphicData>
            </a:graphic>
            <wp14:sizeRelH relativeFrom="margin">
              <wp14:pctWidth>0</wp14:pctWidth>
            </wp14:sizeRelH>
            <wp14:sizeRelV relativeFrom="margin">
              <wp14:pctHeight>0</wp14:pctHeight>
            </wp14:sizeRelV>
          </wp:anchor>
        </w:drawing>
      </w:r>
      <w:r w:rsidR="00454304">
        <w:rPr>
          <w:lang w:bidi="cy-GB"/>
        </w:rPr>
        <w:t>Rydym wedi creu '</w:t>
      </w:r>
      <w:r w:rsidR="00454304">
        <w:rPr>
          <w:b/>
          <w:lang w:bidi="cy-GB"/>
        </w:rPr>
        <w:t>OTTER</w:t>
      </w:r>
      <w:r w:rsidR="00454304">
        <w:rPr>
          <w:lang w:bidi="cy-GB"/>
        </w:rPr>
        <w:t>' i’ch helpu i greu eich cynllun chi.</w:t>
      </w:r>
    </w:p>
    <w:p w14:paraId="361E8DE7" w14:textId="3B1D8C3A" w:rsidR="00454304" w:rsidRDefault="00454304" w:rsidP="00454304">
      <w:r w:rsidRPr="000419CC">
        <w:rPr>
          <w:b/>
          <w:lang w:bidi="cy-GB"/>
        </w:rPr>
        <w:t>Rhagolwg:</w:t>
      </w:r>
      <w:r w:rsidRPr="000419CC">
        <w:rPr>
          <w:lang w:bidi="cy-GB"/>
        </w:rPr>
        <w:t xml:space="preserve"> Sut hoffech chi i’r safle fod ymhen 25 mlynedd? </w:t>
      </w:r>
    </w:p>
    <w:p w14:paraId="4D369E53" w14:textId="5E3364A7" w:rsidR="00454304" w:rsidRPr="002B6E0E" w:rsidRDefault="00454304" w:rsidP="00454304">
      <w:r w:rsidRPr="000419CC">
        <w:rPr>
          <w:b/>
          <w:lang w:bidi="cy-GB"/>
        </w:rPr>
        <w:t>Targedau:</w:t>
      </w:r>
      <w:r w:rsidRPr="000419CC">
        <w:rPr>
          <w:lang w:bidi="cy-GB"/>
        </w:rPr>
        <w:t xml:space="preserve"> Pa gamau fydd yn helpu i gyflawni'r weledigaeth honno dros y 5 mlynedd nesaf? </w:t>
      </w:r>
    </w:p>
    <w:p w14:paraId="4364B3F6" w14:textId="435EC938" w:rsidR="00454304" w:rsidRPr="002B6E0E" w:rsidRDefault="00454304" w:rsidP="00454304">
      <w:pPr>
        <w:pStyle w:val="ListParagraph"/>
        <w:numPr>
          <w:ilvl w:val="0"/>
          <w:numId w:val="51"/>
        </w:numPr>
      </w:pPr>
      <w:r w:rsidRPr="002B6E0E">
        <w:rPr>
          <w:lang w:bidi="cy-GB"/>
        </w:rPr>
        <w:t>Anelwch at ddefnyddio fformat 'SMART' e.e. penodol, mesuradwy, cyraeddadwy, perthnasol i'r Rhagolwg, ac â therfyn amser.</w:t>
      </w:r>
    </w:p>
    <w:p w14:paraId="3574AFB6" w14:textId="2EB6CB21" w:rsidR="00E93225" w:rsidRDefault="00E93225" w:rsidP="00454304">
      <w:pPr>
        <w:pStyle w:val="ListParagraph"/>
        <w:numPr>
          <w:ilvl w:val="0"/>
          <w:numId w:val="51"/>
        </w:numPr>
      </w:pPr>
      <w:r>
        <w:rPr>
          <w:lang w:bidi="cy-GB"/>
        </w:rPr>
        <w:t>(e.e. Erbyn 2027, bydd yr holl blanhigion anfrodorol goresgynnol wedi mynd neu wedi’u lleihau i lai na 5% o arwynebedd y safle).</w:t>
      </w:r>
    </w:p>
    <w:p w14:paraId="0958CE18" w14:textId="6B608D1A" w:rsidR="00454304" w:rsidRDefault="00454304" w:rsidP="00454304">
      <w:pPr>
        <w:pStyle w:val="ListParagraph"/>
        <w:numPr>
          <w:ilvl w:val="0"/>
          <w:numId w:val="51"/>
        </w:numPr>
      </w:pPr>
      <w:r w:rsidRPr="002B6E0E">
        <w:rPr>
          <w:lang w:bidi="cy-GB"/>
        </w:rPr>
        <w:t>(e.e. Erbyn 2030, bydd amrywiaeth rhywogaethau planhigion o fewn 30 hectar o gynefin glaswelltir niwtral â blaenoriaeth ar yr un lefel neu’n uwch na 2026).</w:t>
      </w:r>
    </w:p>
    <w:p w14:paraId="6C54BCDE" w14:textId="390A0403" w:rsidR="00F90A5A" w:rsidRPr="002B6E0E" w:rsidRDefault="00F90A5A" w:rsidP="00454304">
      <w:pPr>
        <w:pStyle w:val="ListParagraph"/>
        <w:numPr>
          <w:ilvl w:val="0"/>
          <w:numId w:val="51"/>
        </w:numPr>
      </w:pPr>
      <w:r>
        <w:rPr>
          <w:lang w:bidi="cy-GB"/>
        </w:rPr>
        <w:t xml:space="preserve">(e.e. Erbyn 2030, bydd o leiaf 10 hectar o gynefin coed pori a pharcdir mewn cyflwr da neu gymedrol, yn ôl diffiniadau </w:t>
      </w:r>
      <w:hyperlink r:id="rId14" w:history="1">
        <w:r w:rsidRPr="004D2954">
          <w:rPr>
            <w:rStyle w:val="Hyperlink"/>
            <w:lang w:bidi="cy-GB"/>
          </w:rPr>
          <w:t>asesiadau cyflwr UKHab</w:t>
        </w:r>
      </w:hyperlink>
      <w:r>
        <w:rPr>
          <w:lang w:bidi="cy-GB"/>
        </w:rPr>
        <w:t>).</w:t>
      </w:r>
    </w:p>
    <w:p w14:paraId="2EE72D83" w14:textId="5A62D5E6" w:rsidR="00454304" w:rsidRPr="002B6E0E" w:rsidRDefault="00454304" w:rsidP="00454304">
      <w:r w:rsidRPr="000419CC">
        <w:rPr>
          <w:b/>
          <w:lang w:bidi="cy-GB"/>
        </w:rPr>
        <w:t>Tasgau:</w:t>
      </w:r>
      <w:r w:rsidRPr="000419CC">
        <w:rPr>
          <w:lang w:bidi="cy-GB"/>
        </w:rPr>
        <w:t xml:space="preserve"> Pa ymyriadau fydd yn helpu i gyflawni pob amcan? Pwy fydd yn eu gwneud nhw, pryd, a sut y byddan nhw’n cael eu hariannu? A oes mesurau ar waith i reoli’r bygythiadau hysbys?</w:t>
      </w:r>
    </w:p>
    <w:p w14:paraId="75C9B64E" w14:textId="3D1A9ADB" w:rsidR="00454304" w:rsidRPr="002B6E0E" w:rsidRDefault="00454304" w:rsidP="00454304">
      <w:r w:rsidRPr="000419CC">
        <w:rPr>
          <w:b/>
          <w:lang w:bidi="cy-GB"/>
        </w:rPr>
        <w:t>Tystiolaeth:</w:t>
      </w:r>
      <w:r w:rsidRPr="000419CC">
        <w:rPr>
          <w:lang w:bidi="cy-GB"/>
        </w:rPr>
        <w:t xml:space="preserve"> Pa ddulliau y byddwch chi'n eu defnyddio i fesur a yw'r camau gweithredu'n gweithio neu beidio? Pa mor aml y byddwch chi'n monitro?</w:t>
      </w:r>
    </w:p>
    <w:p w14:paraId="5663C59F" w14:textId="77777777" w:rsidR="00454304" w:rsidRDefault="00454304" w:rsidP="00454304">
      <w:r w:rsidRPr="000419CC">
        <w:rPr>
          <w:b/>
          <w:lang w:bidi="cy-GB"/>
        </w:rPr>
        <w:t>Adolygu:</w:t>
      </w:r>
      <w:r w:rsidRPr="000419CC">
        <w:rPr>
          <w:lang w:bidi="cy-GB"/>
        </w:rPr>
        <w:t xml:space="preserve"> Pa gamau y byddwch chi'n eu cymryd os na fydd yr amcanion yn cael eu cyflawni? Pryd y bydd adolygiadau'n digwydd? </w:t>
      </w:r>
    </w:p>
    <w:p w14:paraId="4CA14532" w14:textId="77777777" w:rsidR="00454304" w:rsidRDefault="00454304" w:rsidP="00454304">
      <w:pPr>
        <w:sectPr w:rsidR="00454304" w:rsidSect="002B0ACA">
          <w:headerReference w:type="default" r:id="rId15"/>
          <w:pgSz w:w="16838" w:h="11906" w:orient="landscape"/>
          <w:pgMar w:top="720" w:right="720" w:bottom="720" w:left="720" w:header="708" w:footer="708" w:gutter="0"/>
          <w:cols w:sep="1" w:space="709"/>
          <w:docGrid w:linePitch="360"/>
        </w:sectPr>
      </w:pPr>
    </w:p>
    <w:tbl>
      <w:tblPr>
        <w:tblStyle w:val="TableGrid"/>
        <w:tblW w:w="140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hemeFill="background1" w:themeFillShade="F2"/>
        <w:tblLook w:val="04A0" w:firstRow="1" w:lastRow="0" w:firstColumn="1" w:lastColumn="0" w:noHBand="0" w:noVBand="1"/>
      </w:tblPr>
      <w:tblGrid>
        <w:gridCol w:w="3503"/>
        <w:gridCol w:w="3505"/>
        <w:gridCol w:w="3507"/>
        <w:gridCol w:w="3507"/>
      </w:tblGrid>
      <w:tr w:rsidR="00454304" w14:paraId="2AC0CC2B" w14:textId="77777777" w:rsidTr="00F71998">
        <w:trPr>
          <w:trHeight w:val="733"/>
        </w:trPr>
        <w:tc>
          <w:tcPr>
            <w:tcW w:w="14022" w:type="dxa"/>
            <w:gridSpan w:val="4"/>
            <w:shd w:val="clear" w:color="auto" w:fill="F2F2F2" w:themeFill="background1" w:themeFillShade="F2"/>
          </w:tcPr>
          <w:p w14:paraId="61E8603C" w14:textId="77777777" w:rsidR="00454304" w:rsidRPr="007412E6" w:rsidRDefault="00454304" w:rsidP="00F71998">
            <w:pPr>
              <w:rPr>
                <w:b/>
                <w:bCs/>
              </w:rPr>
            </w:pPr>
            <w:r>
              <w:rPr>
                <w:b/>
                <w:lang w:bidi="cy-GB"/>
              </w:rPr>
              <w:lastRenderedPageBreak/>
              <w:t xml:space="preserve">Rhagolwg: </w:t>
            </w:r>
            <w:sdt>
              <w:sdtPr>
                <w:id w:val="-1036428200"/>
                <w:placeholder>
                  <w:docPart w:val="A183A6C74EF7407483A34C5FC8654A5F"/>
                </w:placeholder>
                <w:showingPlcHdr/>
              </w:sdtPr>
              <w:sdtContent>
                <w:r w:rsidRPr="00C73015">
                  <w:rPr>
                    <w:rStyle w:val="PlaceholderText"/>
                    <w:lang w:bidi="cy-GB"/>
                  </w:rPr>
                  <w:t>Cliciwch neu tapiwch yma i fewnbynnu testun.</w:t>
                </w:r>
              </w:sdtContent>
            </w:sdt>
          </w:p>
        </w:tc>
      </w:tr>
      <w:tr w:rsidR="00454304" w14:paraId="29DF4746" w14:textId="77777777" w:rsidTr="00F71998">
        <w:trPr>
          <w:trHeight w:val="733"/>
        </w:trPr>
        <w:tc>
          <w:tcPr>
            <w:tcW w:w="3503" w:type="dxa"/>
            <w:shd w:val="clear" w:color="auto" w:fill="F2F2F2" w:themeFill="background1" w:themeFillShade="F2"/>
          </w:tcPr>
          <w:p w14:paraId="41655674" w14:textId="77777777" w:rsidR="00454304" w:rsidRPr="007412E6" w:rsidRDefault="00454304" w:rsidP="00F71998">
            <w:pPr>
              <w:rPr>
                <w:b/>
                <w:bCs/>
              </w:rPr>
            </w:pPr>
            <w:r w:rsidRPr="007412E6">
              <w:rPr>
                <w:b/>
                <w:lang w:bidi="cy-GB"/>
              </w:rPr>
              <w:t>Targed</w:t>
            </w:r>
          </w:p>
        </w:tc>
        <w:tc>
          <w:tcPr>
            <w:tcW w:w="3505" w:type="dxa"/>
            <w:shd w:val="clear" w:color="auto" w:fill="F2F2F2" w:themeFill="background1" w:themeFillShade="F2"/>
          </w:tcPr>
          <w:p w14:paraId="67B268E5" w14:textId="77777777" w:rsidR="00454304" w:rsidRPr="007412E6" w:rsidRDefault="00454304" w:rsidP="00F71998">
            <w:pPr>
              <w:rPr>
                <w:b/>
                <w:bCs/>
              </w:rPr>
            </w:pPr>
            <w:r w:rsidRPr="007412E6">
              <w:rPr>
                <w:b/>
                <w:lang w:bidi="cy-GB"/>
              </w:rPr>
              <w:t>Tasgau</w:t>
            </w:r>
          </w:p>
        </w:tc>
        <w:tc>
          <w:tcPr>
            <w:tcW w:w="3507" w:type="dxa"/>
            <w:shd w:val="clear" w:color="auto" w:fill="F2F2F2" w:themeFill="background1" w:themeFillShade="F2"/>
          </w:tcPr>
          <w:p w14:paraId="426F0158" w14:textId="77777777" w:rsidR="00454304" w:rsidRPr="007412E6" w:rsidRDefault="00454304" w:rsidP="00F71998">
            <w:pPr>
              <w:rPr>
                <w:b/>
                <w:bCs/>
              </w:rPr>
            </w:pPr>
            <w:r w:rsidRPr="007412E6">
              <w:rPr>
                <w:b/>
                <w:lang w:bidi="cy-GB"/>
              </w:rPr>
              <w:t>Tystiolaeth</w:t>
            </w:r>
          </w:p>
        </w:tc>
        <w:tc>
          <w:tcPr>
            <w:tcW w:w="3507" w:type="dxa"/>
            <w:shd w:val="clear" w:color="auto" w:fill="F2F2F2" w:themeFill="background1" w:themeFillShade="F2"/>
          </w:tcPr>
          <w:p w14:paraId="379352E1" w14:textId="77777777" w:rsidR="00454304" w:rsidRPr="007412E6" w:rsidRDefault="00454304" w:rsidP="00F71998">
            <w:pPr>
              <w:rPr>
                <w:b/>
                <w:bCs/>
              </w:rPr>
            </w:pPr>
            <w:r w:rsidRPr="007412E6">
              <w:rPr>
                <w:b/>
                <w:lang w:bidi="cy-GB"/>
              </w:rPr>
              <w:t>Adolygu</w:t>
            </w:r>
          </w:p>
        </w:tc>
      </w:tr>
      <w:tr w:rsidR="00454304" w14:paraId="33486D28" w14:textId="77777777" w:rsidTr="00F71998">
        <w:trPr>
          <w:trHeight w:val="2243"/>
        </w:trPr>
        <w:sdt>
          <w:sdtPr>
            <w:id w:val="791708176"/>
            <w:placeholder>
              <w:docPart w:val="E5C0D18BAF5A4C0D90411214D412D786"/>
            </w:placeholder>
            <w:showingPlcHdr/>
          </w:sdtPr>
          <w:sdtContent>
            <w:tc>
              <w:tcPr>
                <w:tcW w:w="3503" w:type="dxa"/>
                <w:shd w:val="clear" w:color="auto" w:fill="F2F2F2" w:themeFill="background1" w:themeFillShade="F2"/>
              </w:tcPr>
              <w:p w14:paraId="75BE117B" w14:textId="77777777" w:rsidR="00454304" w:rsidRDefault="00454304" w:rsidP="00F71998">
                <w:r w:rsidRPr="00955796">
                  <w:rPr>
                    <w:rStyle w:val="PlaceholderText"/>
                    <w:lang w:bidi="cy-GB"/>
                  </w:rPr>
                  <w:t>Cliciwch neu tapiwch yma i fewnbynnu testun.</w:t>
                </w:r>
              </w:p>
            </w:tc>
          </w:sdtContent>
        </w:sdt>
        <w:sdt>
          <w:sdtPr>
            <w:id w:val="-211728350"/>
            <w:placeholder>
              <w:docPart w:val="EB5E72319A05453193D33619ECDF1DA2"/>
            </w:placeholder>
            <w:showingPlcHdr/>
          </w:sdtPr>
          <w:sdtContent>
            <w:tc>
              <w:tcPr>
                <w:tcW w:w="3505" w:type="dxa"/>
                <w:shd w:val="clear" w:color="auto" w:fill="F2F2F2" w:themeFill="background1" w:themeFillShade="F2"/>
              </w:tcPr>
              <w:p w14:paraId="17B19FB6" w14:textId="77777777" w:rsidR="00454304" w:rsidRDefault="00454304" w:rsidP="00F71998">
                <w:r w:rsidRPr="00955796">
                  <w:rPr>
                    <w:rStyle w:val="PlaceholderText"/>
                    <w:lang w:bidi="cy-GB"/>
                  </w:rPr>
                  <w:t>Cliciwch neu tapiwch yma i fewnbynnu testun.</w:t>
                </w:r>
              </w:p>
            </w:tc>
          </w:sdtContent>
        </w:sdt>
        <w:sdt>
          <w:sdtPr>
            <w:id w:val="-1577042385"/>
            <w:placeholder>
              <w:docPart w:val="6F39062483B0461696B03EF14E2EDDAA"/>
            </w:placeholder>
            <w:showingPlcHdr/>
          </w:sdtPr>
          <w:sdtContent>
            <w:tc>
              <w:tcPr>
                <w:tcW w:w="3507" w:type="dxa"/>
                <w:shd w:val="clear" w:color="auto" w:fill="F2F2F2" w:themeFill="background1" w:themeFillShade="F2"/>
              </w:tcPr>
              <w:p w14:paraId="1448BEB2" w14:textId="77777777" w:rsidR="00454304" w:rsidRDefault="00454304" w:rsidP="00F71998">
                <w:r w:rsidRPr="00955796">
                  <w:rPr>
                    <w:rStyle w:val="PlaceholderText"/>
                    <w:lang w:bidi="cy-GB"/>
                  </w:rPr>
                  <w:t>Cliciwch neu tapiwch yma i fewnbynnu testun.</w:t>
                </w:r>
              </w:p>
            </w:tc>
          </w:sdtContent>
        </w:sdt>
        <w:sdt>
          <w:sdtPr>
            <w:id w:val="1741750991"/>
            <w:placeholder>
              <w:docPart w:val="A13528CAAF974DBAA1DE3331D04298CD"/>
            </w:placeholder>
            <w:showingPlcHdr/>
          </w:sdtPr>
          <w:sdtContent>
            <w:tc>
              <w:tcPr>
                <w:tcW w:w="3507" w:type="dxa"/>
                <w:shd w:val="clear" w:color="auto" w:fill="F2F2F2" w:themeFill="background1" w:themeFillShade="F2"/>
              </w:tcPr>
              <w:p w14:paraId="45C86145" w14:textId="77777777" w:rsidR="00454304" w:rsidRDefault="00454304" w:rsidP="00F71998">
                <w:r w:rsidRPr="00955796">
                  <w:rPr>
                    <w:rStyle w:val="PlaceholderText"/>
                    <w:lang w:bidi="cy-GB"/>
                  </w:rPr>
                  <w:t>Cliciwch neu tapiwch yma i fewnbynnu testun.</w:t>
                </w:r>
              </w:p>
            </w:tc>
          </w:sdtContent>
        </w:sdt>
      </w:tr>
      <w:tr w:rsidR="00454304" w14:paraId="3E17E19D" w14:textId="77777777" w:rsidTr="00F71998">
        <w:trPr>
          <w:trHeight w:val="2243"/>
        </w:trPr>
        <w:sdt>
          <w:sdtPr>
            <w:id w:val="-1368126091"/>
            <w:placeholder>
              <w:docPart w:val="85B7129F2B614E1781D25E104ECAF080"/>
            </w:placeholder>
            <w:showingPlcHdr/>
          </w:sdtPr>
          <w:sdtContent>
            <w:tc>
              <w:tcPr>
                <w:tcW w:w="3503" w:type="dxa"/>
                <w:shd w:val="clear" w:color="auto" w:fill="F2F2F2" w:themeFill="background1" w:themeFillShade="F2"/>
              </w:tcPr>
              <w:p w14:paraId="7C90703E" w14:textId="77777777" w:rsidR="00454304" w:rsidRDefault="00454304" w:rsidP="00F71998">
                <w:r w:rsidRPr="00955796">
                  <w:rPr>
                    <w:rStyle w:val="PlaceholderText"/>
                    <w:lang w:bidi="cy-GB"/>
                  </w:rPr>
                  <w:t>Cliciwch neu tapiwch yma i fewnbynnu testun.</w:t>
                </w:r>
              </w:p>
            </w:tc>
          </w:sdtContent>
        </w:sdt>
        <w:sdt>
          <w:sdtPr>
            <w:id w:val="-686829581"/>
            <w:placeholder>
              <w:docPart w:val="8FABE57DAB394F55BF4344512FD1B356"/>
            </w:placeholder>
            <w:showingPlcHdr/>
          </w:sdtPr>
          <w:sdtContent>
            <w:tc>
              <w:tcPr>
                <w:tcW w:w="3505" w:type="dxa"/>
                <w:shd w:val="clear" w:color="auto" w:fill="F2F2F2" w:themeFill="background1" w:themeFillShade="F2"/>
              </w:tcPr>
              <w:p w14:paraId="4C2EFD1F" w14:textId="77777777" w:rsidR="00454304" w:rsidRDefault="00454304" w:rsidP="00F71998">
                <w:r w:rsidRPr="00955796">
                  <w:rPr>
                    <w:rStyle w:val="PlaceholderText"/>
                    <w:lang w:bidi="cy-GB"/>
                  </w:rPr>
                  <w:t>Cliciwch neu tapiwch yma i fewnbynnu testun.</w:t>
                </w:r>
              </w:p>
            </w:tc>
          </w:sdtContent>
        </w:sdt>
        <w:sdt>
          <w:sdtPr>
            <w:id w:val="-1930653586"/>
            <w:placeholder>
              <w:docPart w:val="980AE7225310447CBBD65F880DD35BEE"/>
            </w:placeholder>
            <w:showingPlcHdr/>
          </w:sdtPr>
          <w:sdtContent>
            <w:tc>
              <w:tcPr>
                <w:tcW w:w="3507" w:type="dxa"/>
                <w:shd w:val="clear" w:color="auto" w:fill="F2F2F2" w:themeFill="background1" w:themeFillShade="F2"/>
              </w:tcPr>
              <w:p w14:paraId="41B17F2E" w14:textId="77777777" w:rsidR="00454304" w:rsidRDefault="00454304" w:rsidP="00F71998">
                <w:r w:rsidRPr="00955796">
                  <w:rPr>
                    <w:rStyle w:val="PlaceholderText"/>
                    <w:lang w:bidi="cy-GB"/>
                  </w:rPr>
                  <w:t>Cliciwch neu tapiwch yma i fewnbynnu testun.</w:t>
                </w:r>
              </w:p>
            </w:tc>
          </w:sdtContent>
        </w:sdt>
        <w:sdt>
          <w:sdtPr>
            <w:id w:val="1283691129"/>
            <w:placeholder>
              <w:docPart w:val="0D2B35666D514FBBA354CA65F1512047"/>
            </w:placeholder>
            <w:showingPlcHdr/>
          </w:sdtPr>
          <w:sdtContent>
            <w:tc>
              <w:tcPr>
                <w:tcW w:w="3507" w:type="dxa"/>
                <w:shd w:val="clear" w:color="auto" w:fill="F2F2F2" w:themeFill="background1" w:themeFillShade="F2"/>
              </w:tcPr>
              <w:p w14:paraId="5168D749" w14:textId="77777777" w:rsidR="00454304" w:rsidRDefault="00454304" w:rsidP="00F71998">
                <w:r w:rsidRPr="00955796">
                  <w:rPr>
                    <w:rStyle w:val="PlaceholderText"/>
                    <w:lang w:bidi="cy-GB"/>
                  </w:rPr>
                  <w:t>Cliciwch neu tapiwch yma i fewnbynnu testun.</w:t>
                </w:r>
              </w:p>
            </w:tc>
          </w:sdtContent>
        </w:sdt>
      </w:tr>
      <w:tr w:rsidR="00454304" w14:paraId="0279C9EF" w14:textId="77777777" w:rsidTr="00F71998">
        <w:trPr>
          <w:trHeight w:val="2243"/>
        </w:trPr>
        <w:sdt>
          <w:sdtPr>
            <w:id w:val="-1645960729"/>
            <w:placeholder>
              <w:docPart w:val="863F300A978446EF8CB670A8494A45C1"/>
            </w:placeholder>
            <w:showingPlcHdr/>
          </w:sdtPr>
          <w:sdtContent>
            <w:tc>
              <w:tcPr>
                <w:tcW w:w="3503" w:type="dxa"/>
                <w:shd w:val="clear" w:color="auto" w:fill="F2F2F2" w:themeFill="background1" w:themeFillShade="F2"/>
              </w:tcPr>
              <w:p w14:paraId="35371290" w14:textId="77777777" w:rsidR="00454304" w:rsidRDefault="00454304" w:rsidP="00F71998">
                <w:r w:rsidRPr="00955796">
                  <w:rPr>
                    <w:rStyle w:val="PlaceholderText"/>
                    <w:lang w:bidi="cy-GB"/>
                  </w:rPr>
                  <w:t>Cliciwch neu tapiwch yma i fewnbynnu testun.</w:t>
                </w:r>
              </w:p>
            </w:tc>
          </w:sdtContent>
        </w:sdt>
        <w:sdt>
          <w:sdtPr>
            <w:id w:val="1681305979"/>
            <w:placeholder>
              <w:docPart w:val="51F967F6AEAD4492920CE4DA9CE85ECF"/>
            </w:placeholder>
            <w:showingPlcHdr/>
          </w:sdtPr>
          <w:sdtContent>
            <w:tc>
              <w:tcPr>
                <w:tcW w:w="3505" w:type="dxa"/>
                <w:shd w:val="clear" w:color="auto" w:fill="F2F2F2" w:themeFill="background1" w:themeFillShade="F2"/>
              </w:tcPr>
              <w:p w14:paraId="1CCFDF94" w14:textId="77777777" w:rsidR="00454304" w:rsidRDefault="00454304" w:rsidP="00F71998">
                <w:r w:rsidRPr="00955796">
                  <w:rPr>
                    <w:rStyle w:val="PlaceholderText"/>
                    <w:lang w:bidi="cy-GB"/>
                  </w:rPr>
                  <w:t>Cliciwch neu tapiwch yma i fewnbynnu testun.</w:t>
                </w:r>
              </w:p>
            </w:tc>
          </w:sdtContent>
        </w:sdt>
        <w:sdt>
          <w:sdtPr>
            <w:id w:val="-1082138780"/>
            <w:placeholder>
              <w:docPart w:val="90033EEFA2AB43AB88E976AA71E07624"/>
            </w:placeholder>
            <w:showingPlcHdr/>
          </w:sdtPr>
          <w:sdtContent>
            <w:tc>
              <w:tcPr>
                <w:tcW w:w="3507" w:type="dxa"/>
                <w:shd w:val="clear" w:color="auto" w:fill="F2F2F2" w:themeFill="background1" w:themeFillShade="F2"/>
              </w:tcPr>
              <w:p w14:paraId="6DC0EC42" w14:textId="77777777" w:rsidR="00454304" w:rsidRDefault="00454304" w:rsidP="00F71998">
                <w:r w:rsidRPr="00955796">
                  <w:rPr>
                    <w:rStyle w:val="PlaceholderText"/>
                    <w:lang w:bidi="cy-GB"/>
                  </w:rPr>
                  <w:t>Cliciwch neu tapiwch yma i fewnbynnu testun.</w:t>
                </w:r>
              </w:p>
            </w:tc>
          </w:sdtContent>
        </w:sdt>
        <w:sdt>
          <w:sdtPr>
            <w:id w:val="1178844398"/>
            <w:placeholder>
              <w:docPart w:val="8F3EF5A1858E44739DF91513E4FD84CB"/>
            </w:placeholder>
            <w:showingPlcHdr/>
          </w:sdtPr>
          <w:sdtContent>
            <w:tc>
              <w:tcPr>
                <w:tcW w:w="3507" w:type="dxa"/>
                <w:shd w:val="clear" w:color="auto" w:fill="F2F2F2" w:themeFill="background1" w:themeFillShade="F2"/>
              </w:tcPr>
              <w:p w14:paraId="1D34825C" w14:textId="77777777" w:rsidR="00454304" w:rsidRDefault="00454304" w:rsidP="00F71998">
                <w:r w:rsidRPr="00955796">
                  <w:rPr>
                    <w:rStyle w:val="PlaceholderText"/>
                    <w:lang w:bidi="cy-GB"/>
                  </w:rPr>
                  <w:t>Cliciwch neu tapiwch yma i fewnbynnu testun.</w:t>
                </w:r>
              </w:p>
            </w:tc>
          </w:sdtContent>
        </w:sdt>
      </w:tr>
    </w:tbl>
    <w:p w14:paraId="6087B7A8" w14:textId="2EFBE93C" w:rsidR="007043EE" w:rsidRPr="00454304" w:rsidRDefault="007043EE" w:rsidP="00454304"/>
    <w:sectPr w:rsidR="007043EE" w:rsidRPr="00454304" w:rsidSect="00454304">
      <w:headerReference w:type="default" r:id="rId16"/>
      <w:footerReference w:type="default" r:id="rId17"/>
      <w:pgSz w:w="16838" w:h="11906" w:orient="landscape"/>
      <w:pgMar w:top="1440" w:right="1440" w:bottom="1440" w:left="1440" w:header="708" w:footer="708" w:gutter="0"/>
      <w:cols w:sep="1"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C3185" w14:textId="77777777" w:rsidR="00C35FF0" w:rsidRDefault="00C35FF0" w:rsidP="008E3F32">
      <w:r>
        <w:separator/>
      </w:r>
    </w:p>
  </w:endnote>
  <w:endnote w:type="continuationSeparator" w:id="0">
    <w:p w14:paraId="259758E4" w14:textId="77777777" w:rsidR="00C35FF0" w:rsidRDefault="00C35FF0" w:rsidP="008E3F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abon Next LT">
    <w:charset w:val="00"/>
    <w:family w:val="auto"/>
    <w:pitch w:val="variable"/>
    <w:sig w:usb0="A11526FF" w:usb1="D000000B" w:usb2="0001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596566"/>
      <w:docPartObj>
        <w:docPartGallery w:val="Page Numbers (Bottom of Page)"/>
        <w:docPartUnique/>
      </w:docPartObj>
    </w:sdtPr>
    <w:sdtContent>
      <w:p w14:paraId="0586A414" w14:textId="77777777" w:rsidR="004A0E1C" w:rsidRDefault="004A0E1C">
        <w:pPr>
          <w:pStyle w:val="Footer"/>
        </w:pPr>
        <w:r>
          <w:rPr>
            <w:lang w:bidi="cy-GB"/>
          </w:rPr>
          <w:fldChar w:fldCharType="begin"/>
        </w:r>
        <w:r>
          <w:rPr>
            <w:lang w:bidi="cy-GB"/>
          </w:rPr>
          <w:instrText>PAGE   \* MERGEFORMAT</w:instrText>
        </w:r>
        <w:r>
          <w:rPr>
            <w:lang w:bidi="cy-GB"/>
          </w:rPr>
          <w:fldChar w:fldCharType="separate"/>
        </w:r>
        <w:r>
          <w:rPr>
            <w:lang w:bidi="cy-GB"/>
          </w:rPr>
          <w:t>2</w:t>
        </w:r>
        <w:r>
          <w:rPr>
            <w:lang w:bidi="cy-GB"/>
          </w:rPr>
          <w:fldChar w:fldCharType="end"/>
        </w:r>
      </w:p>
    </w:sdtContent>
  </w:sdt>
  <w:p w14:paraId="19513AC1" w14:textId="77777777" w:rsidR="004A0E1C" w:rsidRDefault="004A0E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8C387" w14:textId="77777777" w:rsidR="00C35FF0" w:rsidRDefault="00C35FF0" w:rsidP="008E3F32">
      <w:r>
        <w:separator/>
      </w:r>
    </w:p>
  </w:footnote>
  <w:footnote w:type="continuationSeparator" w:id="0">
    <w:p w14:paraId="52825C7B" w14:textId="77777777" w:rsidR="00C35FF0" w:rsidRDefault="00C35FF0" w:rsidP="008E3F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D8017" w14:textId="5AC36466" w:rsidR="00C01F1C" w:rsidRDefault="00C01F1C">
    <w:pPr>
      <w:pStyle w:val="Header"/>
    </w:pPr>
    <w:r w:rsidRPr="00F72430">
      <w:drawing>
        <wp:anchor distT="0" distB="0" distL="114300" distR="114300" simplePos="0" relativeHeight="251659264" behindDoc="0" locked="0" layoutInCell="1" allowOverlap="1" wp14:anchorId="253E4DAE" wp14:editId="062E0E5C">
          <wp:simplePos x="0" y="0"/>
          <wp:positionH relativeFrom="column">
            <wp:posOffset>8648700</wp:posOffset>
          </wp:positionH>
          <wp:positionV relativeFrom="paragraph">
            <wp:posOffset>-215849</wp:posOffset>
          </wp:positionV>
          <wp:extent cx="1048665" cy="633046"/>
          <wp:effectExtent l="0" t="0" r="0" b="0"/>
          <wp:wrapSquare wrapText="bothSides"/>
          <wp:docPr id="12992780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8665" cy="63304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F3CE3C" w14:textId="44891A51" w:rsidR="00C01F1C" w:rsidRDefault="00C01F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C37CC" w14:textId="4E92CF20" w:rsidR="004A0E1C" w:rsidRDefault="00C01F1C" w:rsidP="008E3F32">
    <w:pPr>
      <w:pStyle w:val="Header"/>
    </w:pPr>
    <w:r w:rsidRPr="00F72430">
      <w:drawing>
        <wp:anchor distT="0" distB="0" distL="114300" distR="114300" simplePos="0" relativeHeight="251661312" behindDoc="0" locked="0" layoutInCell="1" allowOverlap="1" wp14:anchorId="2B5D368F" wp14:editId="31FB9905">
          <wp:simplePos x="0" y="0"/>
          <wp:positionH relativeFrom="column">
            <wp:posOffset>8546123</wp:posOffset>
          </wp:positionH>
          <wp:positionV relativeFrom="paragraph">
            <wp:posOffset>-281842</wp:posOffset>
          </wp:positionV>
          <wp:extent cx="586105" cy="592455"/>
          <wp:effectExtent l="0" t="0" r="4445" b="0"/>
          <wp:wrapSquare wrapText="bothSides"/>
          <wp:docPr id="2236433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rotWithShape="1">
                  <a:blip r:embed="rId1">
                    <a:extLst>
                      <a:ext uri="{28A0092B-C50C-407E-A947-70E740481C1C}">
                        <a14:useLocalDpi xmlns:a14="http://schemas.microsoft.com/office/drawing/2010/main" val="0"/>
                      </a:ext>
                    </a:extLst>
                  </a:blip>
                  <a:srcRect l="23181" r="21920" b="8046"/>
                  <a:stretch>
                    <a:fillRect/>
                  </a:stretch>
                </pic:blipFill>
                <pic:spPr bwMode="auto">
                  <a:xfrm>
                    <a:off x="0" y="0"/>
                    <a:ext cx="586105" cy="592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A0E1C">
      <w:rPr>
        <w:lang w:bidi="cy-GB"/>
      </w:rPr>
      <w:t>SWYDDOGOL-SENSITIF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F0CB5"/>
    <w:multiLevelType w:val="hybridMultilevel"/>
    <w:tmpl w:val="3C7EF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97027"/>
    <w:multiLevelType w:val="hybridMultilevel"/>
    <w:tmpl w:val="B1B85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BE43DB"/>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FB67937"/>
    <w:multiLevelType w:val="multilevel"/>
    <w:tmpl w:val="1C0A1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00053C"/>
    <w:multiLevelType w:val="hybridMultilevel"/>
    <w:tmpl w:val="F814A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416A5"/>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8023F3B"/>
    <w:multiLevelType w:val="hybridMultilevel"/>
    <w:tmpl w:val="08261E62"/>
    <w:lvl w:ilvl="0" w:tplc="C0D8B680">
      <w:start w:val="1"/>
      <w:numFmt w:val="bullet"/>
      <w:pStyle w:val="Bullets"/>
      <w:lvlText w:val=""/>
      <w:lvlJc w:val="left"/>
      <w:pPr>
        <w:ind w:left="360" w:hanging="360"/>
      </w:pPr>
      <w:rPr>
        <w:rFonts w:ascii="Symbol" w:hAnsi="Symbol" w:hint="default"/>
        <w:color w:val="0091A6"/>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7" w15:restartNumberingAfterBreak="0">
    <w:nsid w:val="18BB7341"/>
    <w:multiLevelType w:val="hybridMultilevel"/>
    <w:tmpl w:val="B51CA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CD5587"/>
    <w:multiLevelType w:val="hybridMultilevel"/>
    <w:tmpl w:val="A802D0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AC30C5"/>
    <w:multiLevelType w:val="hybridMultilevel"/>
    <w:tmpl w:val="88BE44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D00512"/>
    <w:multiLevelType w:val="hybridMultilevel"/>
    <w:tmpl w:val="CD9A1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2D04103"/>
    <w:multiLevelType w:val="hybridMultilevel"/>
    <w:tmpl w:val="B80AC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007594"/>
    <w:multiLevelType w:val="hybridMultilevel"/>
    <w:tmpl w:val="F6EA1E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14061"/>
    <w:multiLevelType w:val="multilevel"/>
    <w:tmpl w:val="25D23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7E8355E"/>
    <w:multiLevelType w:val="hybridMultilevel"/>
    <w:tmpl w:val="4B5A18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85200BA"/>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8866862"/>
    <w:multiLevelType w:val="hybridMultilevel"/>
    <w:tmpl w:val="66B840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641373"/>
    <w:multiLevelType w:val="hybridMultilevel"/>
    <w:tmpl w:val="BC8497DA"/>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BC2922"/>
    <w:multiLevelType w:val="hybridMultilevel"/>
    <w:tmpl w:val="8B5CB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E03665A"/>
    <w:multiLevelType w:val="hybridMultilevel"/>
    <w:tmpl w:val="C57221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EB75E09"/>
    <w:multiLevelType w:val="hybridMultilevel"/>
    <w:tmpl w:val="37E85120"/>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0AC69EA"/>
    <w:multiLevelType w:val="hybridMultilevel"/>
    <w:tmpl w:val="17B84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3404E97"/>
    <w:multiLevelType w:val="hybridMultilevel"/>
    <w:tmpl w:val="8CB211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64772E0"/>
    <w:multiLevelType w:val="hybridMultilevel"/>
    <w:tmpl w:val="40BA6B6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85603D0"/>
    <w:multiLevelType w:val="hybridMultilevel"/>
    <w:tmpl w:val="5F862E6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8572935"/>
    <w:multiLevelType w:val="hybridMultilevel"/>
    <w:tmpl w:val="B4AE11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ACF5DFF"/>
    <w:multiLevelType w:val="hybridMultilevel"/>
    <w:tmpl w:val="8E828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B451297"/>
    <w:multiLevelType w:val="hybridMultilevel"/>
    <w:tmpl w:val="E1A8824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8" w15:restartNumberingAfterBreak="0">
    <w:nsid w:val="415814B7"/>
    <w:multiLevelType w:val="multilevel"/>
    <w:tmpl w:val="D24E9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6A44694"/>
    <w:multiLevelType w:val="hybridMultilevel"/>
    <w:tmpl w:val="C722EF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6CE1E05"/>
    <w:multiLevelType w:val="hybridMultilevel"/>
    <w:tmpl w:val="5924374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8F1104F"/>
    <w:multiLevelType w:val="hybridMultilevel"/>
    <w:tmpl w:val="9B52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946353D"/>
    <w:multiLevelType w:val="hybridMultilevel"/>
    <w:tmpl w:val="148EE8A0"/>
    <w:lvl w:ilvl="0" w:tplc="FA02A25C">
      <w:start w:val="1"/>
      <w:numFmt w:val="lowerLetter"/>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DC669C1"/>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4ED21CB7"/>
    <w:multiLevelType w:val="hybridMultilevel"/>
    <w:tmpl w:val="9E188802"/>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35" w15:restartNumberingAfterBreak="0">
    <w:nsid w:val="58BC7FD7"/>
    <w:multiLevelType w:val="hybridMultilevel"/>
    <w:tmpl w:val="5C188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9321C64"/>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7" w15:restartNumberingAfterBreak="0">
    <w:nsid w:val="5B2F71A9"/>
    <w:multiLevelType w:val="hybridMultilevel"/>
    <w:tmpl w:val="7780C3A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8" w15:restartNumberingAfterBreak="0">
    <w:nsid w:val="5BC84C6A"/>
    <w:multiLevelType w:val="hybridMultilevel"/>
    <w:tmpl w:val="6F00B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5C8535F6"/>
    <w:multiLevelType w:val="hybridMultilevel"/>
    <w:tmpl w:val="B776CA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C957B8"/>
    <w:multiLevelType w:val="multilevel"/>
    <w:tmpl w:val="CDB09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64BE1700"/>
    <w:multiLevelType w:val="hybridMultilevel"/>
    <w:tmpl w:val="226A99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68A04C0"/>
    <w:multiLevelType w:val="hybridMultilevel"/>
    <w:tmpl w:val="C6DEC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99F5722"/>
    <w:multiLevelType w:val="hybridMultilevel"/>
    <w:tmpl w:val="320202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D163361"/>
    <w:multiLevelType w:val="hybridMultilevel"/>
    <w:tmpl w:val="B17421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11D3076"/>
    <w:multiLevelType w:val="hybridMultilevel"/>
    <w:tmpl w:val="94A87014"/>
    <w:lvl w:ilvl="0" w:tplc="371C9F2A">
      <w:start w:val="1"/>
      <w:numFmt w:val="bullet"/>
      <w:lvlText w:val="•"/>
      <w:lvlJc w:val="left"/>
      <w:pPr>
        <w:tabs>
          <w:tab w:val="num" w:pos="720"/>
        </w:tabs>
        <w:ind w:left="720" w:hanging="360"/>
      </w:pPr>
      <w:rPr>
        <w:rFonts w:ascii="Arial" w:hAnsi="Arial" w:hint="default"/>
      </w:rPr>
    </w:lvl>
    <w:lvl w:ilvl="1" w:tplc="8B70C380" w:tentative="1">
      <w:start w:val="1"/>
      <w:numFmt w:val="bullet"/>
      <w:lvlText w:val="•"/>
      <w:lvlJc w:val="left"/>
      <w:pPr>
        <w:tabs>
          <w:tab w:val="num" w:pos="1440"/>
        </w:tabs>
        <w:ind w:left="1440" w:hanging="360"/>
      </w:pPr>
      <w:rPr>
        <w:rFonts w:ascii="Arial" w:hAnsi="Arial" w:hint="default"/>
      </w:rPr>
    </w:lvl>
    <w:lvl w:ilvl="2" w:tplc="AA02A0BA" w:tentative="1">
      <w:start w:val="1"/>
      <w:numFmt w:val="bullet"/>
      <w:lvlText w:val="•"/>
      <w:lvlJc w:val="left"/>
      <w:pPr>
        <w:tabs>
          <w:tab w:val="num" w:pos="2160"/>
        </w:tabs>
        <w:ind w:left="2160" w:hanging="360"/>
      </w:pPr>
      <w:rPr>
        <w:rFonts w:ascii="Arial" w:hAnsi="Arial" w:hint="default"/>
      </w:rPr>
    </w:lvl>
    <w:lvl w:ilvl="3" w:tplc="84AAE35E" w:tentative="1">
      <w:start w:val="1"/>
      <w:numFmt w:val="bullet"/>
      <w:lvlText w:val="•"/>
      <w:lvlJc w:val="left"/>
      <w:pPr>
        <w:tabs>
          <w:tab w:val="num" w:pos="2880"/>
        </w:tabs>
        <w:ind w:left="2880" w:hanging="360"/>
      </w:pPr>
      <w:rPr>
        <w:rFonts w:ascii="Arial" w:hAnsi="Arial" w:hint="default"/>
      </w:rPr>
    </w:lvl>
    <w:lvl w:ilvl="4" w:tplc="417CA426" w:tentative="1">
      <w:start w:val="1"/>
      <w:numFmt w:val="bullet"/>
      <w:lvlText w:val="•"/>
      <w:lvlJc w:val="left"/>
      <w:pPr>
        <w:tabs>
          <w:tab w:val="num" w:pos="3600"/>
        </w:tabs>
        <w:ind w:left="3600" w:hanging="360"/>
      </w:pPr>
      <w:rPr>
        <w:rFonts w:ascii="Arial" w:hAnsi="Arial" w:hint="default"/>
      </w:rPr>
    </w:lvl>
    <w:lvl w:ilvl="5" w:tplc="E5D85264" w:tentative="1">
      <w:start w:val="1"/>
      <w:numFmt w:val="bullet"/>
      <w:lvlText w:val="•"/>
      <w:lvlJc w:val="left"/>
      <w:pPr>
        <w:tabs>
          <w:tab w:val="num" w:pos="4320"/>
        </w:tabs>
        <w:ind w:left="4320" w:hanging="360"/>
      </w:pPr>
      <w:rPr>
        <w:rFonts w:ascii="Arial" w:hAnsi="Arial" w:hint="default"/>
      </w:rPr>
    </w:lvl>
    <w:lvl w:ilvl="6" w:tplc="3B9A0F76" w:tentative="1">
      <w:start w:val="1"/>
      <w:numFmt w:val="bullet"/>
      <w:lvlText w:val="•"/>
      <w:lvlJc w:val="left"/>
      <w:pPr>
        <w:tabs>
          <w:tab w:val="num" w:pos="5040"/>
        </w:tabs>
        <w:ind w:left="5040" w:hanging="360"/>
      </w:pPr>
      <w:rPr>
        <w:rFonts w:ascii="Arial" w:hAnsi="Arial" w:hint="default"/>
      </w:rPr>
    </w:lvl>
    <w:lvl w:ilvl="7" w:tplc="93188FD8" w:tentative="1">
      <w:start w:val="1"/>
      <w:numFmt w:val="bullet"/>
      <w:lvlText w:val="•"/>
      <w:lvlJc w:val="left"/>
      <w:pPr>
        <w:tabs>
          <w:tab w:val="num" w:pos="5760"/>
        </w:tabs>
        <w:ind w:left="5760" w:hanging="360"/>
      </w:pPr>
      <w:rPr>
        <w:rFonts w:ascii="Arial" w:hAnsi="Arial" w:hint="default"/>
      </w:rPr>
    </w:lvl>
    <w:lvl w:ilvl="8" w:tplc="FB08F7A0"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30F4E0D"/>
    <w:multiLevelType w:val="multilevel"/>
    <w:tmpl w:val="FF12066E"/>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7" w15:restartNumberingAfterBreak="0">
    <w:nsid w:val="748A2384"/>
    <w:multiLevelType w:val="hybridMultilevel"/>
    <w:tmpl w:val="712E90C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6E50D52"/>
    <w:multiLevelType w:val="hybridMultilevel"/>
    <w:tmpl w:val="BD4C7B96"/>
    <w:lvl w:ilvl="0" w:tplc="08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9" w15:restartNumberingAfterBreak="0">
    <w:nsid w:val="78EF35FF"/>
    <w:multiLevelType w:val="hybridMultilevel"/>
    <w:tmpl w:val="77C0A1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ADF11DB"/>
    <w:multiLevelType w:val="hybridMultilevel"/>
    <w:tmpl w:val="8086F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B16497B"/>
    <w:multiLevelType w:val="hybridMultilevel"/>
    <w:tmpl w:val="EF286A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D8A7039"/>
    <w:multiLevelType w:val="hybridMultilevel"/>
    <w:tmpl w:val="89D655C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EDB7E3D"/>
    <w:multiLevelType w:val="hybridMultilevel"/>
    <w:tmpl w:val="83607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F9B3ACF"/>
    <w:multiLevelType w:val="hybridMultilevel"/>
    <w:tmpl w:val="B0F07C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4493806">
    <w:abstractNumId w:val="45"/>
  </w:num>
  <w:num w:numId="2" w16cid:durableId="1420247966">
    <w:abstractNumId w:val="3"/>
  </w:num>
  <w:num w:numId="3" w16cid:durableId="979116260">
    <w:abstractNumId w:val="13"/>
  </w:num>
  <w:num w:numId="4" w16cid:durableId="1629816470">
    <w:abstractNumId w:val="28"/>
  </w:num>
  <w:num w:numId="5" w16cid:durableId="1069959536">
    <w:abstractNumId w:val="12"/>
  </w:num>
  <w:num w:numId="6" w16cid:durableId="2005236920">
    <w:abstractNumId w:val="32"/>
  </w:num>
  <w:num w:numId="7" w16cid:durableId="1603103198">
    <w:abstractNumId w:val="25"/>
  </w:num>
  <w:num w:numId="8" w16cid:durableId="1022513061">
    <w:abstractNumId w:val="18"/>
  </w:num>
  <w:num w:numId="9" w16cid:durableId="1433429650">
    <w:abstractNumId w:val="24"/>
  </w:num>
  <w:num w:numId="10" w16cid:durableId="352003574">
    <w:abstractNumId w:val="6"/>
  </w:num>
  <w:num w:numId="11" w16cid:durableId="732386960">
    <w:abstractNumId w:val="40"/>
  </w:num>
  <w:num w:numId="12" w16cid:durableId="1722898567">
    <w:abstractNumId w:val="47"/>
  </w:num>
  <w:num w:numId="13" w16cid:durableId="678895672">
    <w:abstractNumId w:val="20"/>
  </w:num>
  <w:num w:numId="14" w16cid:durableId="1344624540">
    <w:abstractNumId w:val="29"/>
  </w:num>
  <w:num w:numId="15" w16cid:durableId="1206020495">
    <w:abstractNumId w:val="42"/>
  </w:num>
  <w:num w:numId="16" w16cid:durableId="731805608">
    <w:abstractNumId w:val="30"/>
  </w:num>
  <w:num w:numId="17" w16cid:durableId="1918636704">
    <w:abstractNumId w:val="21"/>
  </w:num>
  <w:num w:numId="18" w16cid:durableId="847215827">
    <w:abstractNumId w:val="0"/>
  </w:num>
  <w:num w:numId="19" w16cid:durableId="1771470115">
    <w:abstractNumId w:val="54"/>
  </w:num>
  <w:num w:numId="20" w16cid:durableId="1980107800">
    <w:abstractNumId w:val="23"/>
  </w:num>
  <w:num w:numId="21" w16cid:durableId="327712268">
    <w:abstractNumId w:val="37"/>
  </w:num>
  <w:num w:numId="22" w16cid:durableId="1040127500">
    <w:abstractNumId w:val="53"/>
  </w:num>
  <w:num w:numId="23" w16cid:durableId="1998879182">
    <w:abstractNumId w:val="8"/>
  </w:num>
  <w:num w:numId="24" w16cid:durableId="892229496">
    <w:abstractNumId w:val="34"/>
  </w:num>
  <w:num w:numId="25" w16cid:durableId="1403092407">
    <w:abstractNumId w:val="14"/>
  </w:num>
  <w:num w:numId="26" w16cid:durableId="227225806">
    <w:abstractNumId w:val="49"/>
  </w:num>
  <w:num w:numId="27" w16cid:durableId="1176656066">
    <w:abstractNumId w:val="39"/>
  </w:num>
  <w:num w:numId="28" w16cid:durableId="1733697835">
    <w:abstractNumId w:val="11"/>
  </w:num>
  <w:num w:numId="29" w16cid:durableId="1570772862">
    <w:abstractNumId w:val="50"/>
  </w:num>
  <w:num w:numId="30" w16cid:durableId="902985224">
    <w:abstractNumId w:val="41"/>
  </w:num>
  <w:num w:numId="31" w16cid:durableId="1990817590">
    <w:abstractNumId w:val="16"/>
  </w:num>
  <w:num w:numId="32" w16cid:durableId="2082169564">
    <w:abstractNumId w:val="27"/>
  </w:num>
  <w:num w:numId="33" w16cid:durableId="2049455509">
    <w:abstractNumId w:val="31"/>
  </w:num>
  <w:num w:numId="34" w16cid:durableId="528907777">
    <w:abstractNumId w:val="26"/>
  </w:num>
  <w:num w:numId="35" w16cid:durableId="993876636">
    <w:abstractNumId w:val="43"/>
  </w:num>
  <w:num w:numId="36" w16cid:durableId="606352163">
    <w:abstractNumId w:val="52"/>
  </w:num>
  <w:num w:numId="37" w16cid:durableId="2046057578">
    <w:abstractNumId w:val="9"/>
  </w:num>
  <w:num w:numId="38" w16cid:durableId="1081367512">
    <w:abstractNumId w:val="22"/>
  </w:num>
  <w:num w:numId="39" w16cid:durableId="1705713587">
    <w:abstractNumId w:val="38"/>
  </w:num>
  <w:num w:numId="40" w16cid:durableId="404568057">
    <w:abstractNumId w:val="1"/>
  </w:num>
  <w:num w:numId="41" w16cid:durableId="563609790">
    <w:abstractNumId w:val="19"/>
  </w:num>
  <w:num w:numId="42" w16cid:durableId="1456215127">
    <w:abstractNumId w:val="51"/>
  </w:num>
  <w:num w:numId="43" w16cid:durableId="399400880">
    <w:abstractNumId w:val="10"/>
  </w:num>
  <w:num w:numId="44" w16cid:durableId="1234582661">
    <w:abstractNumId w:val="44"/>
  </w:num>
  <w:num w:numId="45" w16cid:durableId="618801689">
    <w:abstractNumId w:val="48"/>
  </w:num>
  <w:num w:numId="46" w16cid:durableId="416441758">
    <w:abstractNumId w:val="7"/>
  </w:num>
  <w:num w:numId="47" w16cid:durableId="1013414429">
    <w:abstractNumId w:val="4"/>
  </w:num>
  <w:num w:numId="48" w16cid:durableId="1523473332">
    <w:abstractNumId w:val="35"/>
  </w:num>
  <w:num w:numId="49" w16cid:durableId="1289819548">
    <w:abstractNumId w:val="17"/>
  </w:num>
  <w:num w:numId="50" w16cid:durableId="1402214380">
    <w:abstractNumId w:val="33"/>
  </w:num>
  <w:num w:numId="51" w16cid:durableId="990331757">
    <w:abstractNumId w:val="46"/>
  </w:num>
  <w:num w:numId="52" w16cid:durableId="1094978030">
    <w:abstractNumId w:val="15"/>
  </w:num>
  <w:num w:numId="53" w16cid:durableId="517040096">
    <w:abstractNumId w:val="36"/>
  </w:num>
  <w:num w:numId="54" w16cid:durableId="1594585289">
    <w:abstractNumId w:val="5"/>
  </w:num>
  <w:num w:numId="55" w16cid:durableId="2081167885">
    <w:abstractNumId w:val="2"/>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isplayBackgroundShape/>
  <w:proofState w:spelling="clean" w:grammar="clean"/>
  <w:documentProtection w:edit="forms" w:enforcement="0"/>
  <w:defaultTabStop w:val="720"/>
  <w:drawingGridHorizontalSpacing w:val="181"/>
  <w:drawingGridVerticalSpacing w:val="181"/>
  <w:characterSpacingControl w:val="doNotCompress"/>
  <w:hdrShapeDefaults>
    <o:shapedefaults v:ext="edit" spidmax="2050">
      <o:colormru v:ext="edit" colors="#f8fbf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7E8E"/>
    <w:rsid w:val="000001C6"/>
    <w:rsid w:val="000005BB"/>
    <w:rsid w:val="000008AC"/>
    <w:rsid w:val="00000AFC"/>
    <w:rsid w:val="0000107C"/>
    <w:rsid w:val="000018E3"/>
    <w:rsid w:val="00001937"/>
    <w:rsid w:val="00001A0B"/>
    <w:rsid w:val="00002A45"/>
    <w:rsid w:val="00002B2E"/>
    <w:rsid w:val="00003353"/>
    <w:rsid w:val="0000343D"/>
    <w:rsid w:val="00003453"/>
    <w:rsid w:val="000039E2"/>
    <w:rsid w:val="00003A15"/>
    <w:rsid w:val="00003DD0"/>
    <w:rsid w:val="000054BB"/>
    <w:rsid w:val="0000624C"/>
    <w:rsid w:val="0000631C"/>
    <w:rsid w:val="0000648B"/>
    <w:rsid w:val="00006571"/>
    <w:rsid w:val="00006952"/>
    <w:rsid w:val="00006D30"/>
    <w:rsid w:val="00006F21"/>
    <w:rsid w:val="0000720A"/>
    <w:rsid w:val="00007240"/>
    <w:rsid w:val="000072E3"/>
    <w:rsid w:val="0000734C"/>
    <w:rsid w:val="00007353"/>
    <w:rsid w:val="000078FE"/>
    <w:rsid w:val="00010366"/>
    <w:rsid w:val="00010724"/>
    <w:rsid w:val="000109C8"/>
    <w:rsid w:val="00010BB8"/>
    <w:rsid w:val="00010BC7"/>
    <w:rsid w:val="000111F0"/>
    <w:rsid w:val="00011793"/>
    <w:rsid w:val="000129F3"/>
    <w:rsid w:val="00012A6A"/>
    <w:rsid w:val="00012B6C"/>
    <w:rsid w:val="00013290"/>
    <w:rsid w:val="00013DF7"/>
    <w:rsid w:val="00013F15"/>
    <w:rsid w:val="000143CD"/>
    <w:rsid w:val="00014606"/>
    <w:rsid w:val="00014ADF"/>
    <w:rsid w:val="00014D61"/>
    <w:rsid w:val="00014F7F"/>
    <w:rsid w:val="00015063"/>
    <w:rsid w:val="0001512E"/>
    <w:rsid w:val="000152B6"/>
    <w:rsid w:val="00015457"/>
    <w:rsid w:val="00015ACC"/>
    <w:rsid w:val="00015E44"/>
    <w:rsid w:val="000162EA"/>
    <w:rsid w:val="000164A8"/>
    <w:rsid w:val="00016643"/>
    <w:rsid w:val="00016655"/>
    <w:rsid w:val="00016D3C"/>
    <w:rsid w:val="00016F3D"/>
    <w:rsid w:val="0001751C"/>
    <w:rsid w:val="00017B9C"/>
    <w:rsid w:val="000203A9"/>
    <w:rsid w:val="000208E4"/>
    <w:rsid w:val="00020925"/>
    <w:rsid w:val="00021818"/>
    <w:rsid w:val="00022160"/>
    <w:rsid w:val="0002276E"/>
    <w:rsid w:val="00023032"/>
    <w:rsid w:val="000235E5"/>
    <w:rsid w:val="00023C98"/>
    <w:rsid w:val="00024053"/>
    <w:rsid w:val="0002440E"/>
    <w:rsid w:val="00024508"/>
    <w:rsid w:val="00024679"/>
    <w:rsid w:val="00024AEE"/>
    <w:rsid w:val="00025294"/>
    <w:rsid w:val="00025301"/>
    <w:rsid w:val="00025332"/>
    <w:rsid w:val="00025340"/>
    <w:rsid w:val="0002575C"/>
    <w:rsid w:val="00025E7B"/>
    <w:rsid w:val="0002640F"/>
    <w:rsid w:val="0002691A"/>
    <w:rsid w:val="0002694B"/>
    <w:rsid w:val="000270A9"/>
    <w:rsid w:val="00027875"/>
    <w:rsid w:val="000279DD"/>
    <w:rsid w:val="00027D09"/>
    <w:rsid w:val="00027EDA"/>
    <w:rsid w:val="0003018F"/>
    <w:rsid w:val="000303C9"/>
    <w:rsid w:val="00030B5B"/>
    <w:rsid w:val="0003149D"/>
    <w:rsid w:val="00031A6F"/>
    <w:rsid w:val="00031BBC"/>
    <w:rsid w:val="00031F1D"/>
    <w:rsid w:val="00031F52"/>
    <w:rsid w:val="000324D6"/>
    <w:rsid w:val="000325E3"/>
    <w:rsid w:val="000326FC"/>
    <w:rsid w:val="0003309F"/>
    <w:rsid w:val="00033326"/>
    <w:rsid w:val="000336AC"/>
    <w:rsid w:val="0003377D"/>
    <w:rsid w:val="00033A90"/>
    <w:rsid w:val="00033BE4"/>
    <w:rsid w:val="00034271"/>
    <w:rsid w:val="000343D6"/>
    <w:rsid w:val="000351DC"/>
    <w:rsid w:val="000352CC"/>
    <w:rsid w:val="000360A5"/>
    <w:rsid w:val="000370FB"/>
    <w:rsid w:val="00037151"/>
    <w:rsid w:val="000377AC"/>
    <w:rsid w:val="00037A18"/>
    <w:rsid w:val="00037B58"/>
    <w:rsid w:val="00037E42"/>
    <w:rsid w:val="00037EF8"/>
    <w:rsid w:val="00040018"/>
    <w:rsid w:val="000404D0"/>
    <w:rsid w:val="00040BEC"/>
    <w:rsid w:val="000410B6"/>
    <w:rsid w:val="0004129B"/>
    <w:rsid w:val="00041416"/>
    <w:rsid w:val="000419CC"/>
    <w:rsid w:val="000422A1"/>
    <w:rsid w:val="00042B75"/>
    <w:rsid w:val="00043210"/>
    <w:rsid w:val="00043288"/>
    <w:rsid w:val="0004399C"/>
    <w:rsid w:val="00043C2C"/>
    <w:rsid w:val="00043F42"/>
    <w:rsid w:val="0004461E"/>
    <w:rsid w:val="000448B5"/>
    <w:rsid w:val="00044D96"/>
    <w:rsid w:val="0004561A"/>
    <w:rsid w:val="00045B5B"/>
    <w:rsid w:val="0004699F"/>
    <w:rsid w:val="00046C46"/>
    <w:rsid w:val="000470CC"/>
    <w:rsid w:val="00047C28"/>
    <w:rsid w:val="00047C7E"/>
    <w:rsid w:val="00047CF8"/>
    <w:rsid w:val="00047E52"/>
    <w:rsid w:val="0005022B"/>
    <w:rsid w:val="00050CF0"/>
    <w:rsid w:val="00050F48"/>
    <w:rsid w:val="000521EA"/>
    <w:rsid w:val="00052579"/>
    <w:rsid w:val="000525EB"/>
    <w:rsid w:val="00052AE5"/>
    <w:rsid w:val="00052BCF"/>
    <w:rsid w:val="00052CDB"/>
    <w:rsid w:val="000530D9"/>
    <w:rsid w:val="0005330D"/>
    <w:rsid w:val="0005389C"/>
    <w:rsid w:val="00053B0F"/>
    <w:rsid w:val="00053DE9"/>
    <w:rsid w:val="00054808"/>
    <w:rsid w:val="00054A6A"/>
    <w:rsid w:val="00054D82"/>
    <w:rsid w:val="00054EBE"/>
    <w:rsid w:val="000553AE"/>
    <w:rsid w:val="000553BF"/>
    <w:rsid w:val="00055767"/>
    <w:rsid w:val="000558E3"/>
    <w:rsid w:val="000565CA"/>
    <w:rsid w:val="000568D5"/>
    <w:rsid w:val="00056B5E"/>
    <w:rsid w:val="00056BEC"/>
    <w:rsid w:val="00057002"/>
    <w:rsid w:val="00057098"/>
    <w:rsid w:val="000576A1"/>
    <w:rsid w:val="00057D05"/>
    <w:rsid w:val="000600FC"/>
    <w:rsid w:val="0006093A"/>
    <w:rsid w:val="00060B44"/>
    <w:rsid w:val="00060F5C"/>
    <w:rsid w:val="00061573"/>
    <w:rsid w:val="00061641"/>
    <w:rsid w:val="00061687"/>
    <w:rsid w:val="0006179A"/>
    <w:rsid w:val="00061A69"/>
    <w:rsid w:val="00061BF5"/>
    <w:rsid w:val="00061CCB"/>
    <w:rsid w:val="00062715"/>
    <w:rsid w:val="00062743"/>
    <w:rsid w:val="000628F0"/>
    <w:rsid w:val="00062CB6"/>
    <w:rsid w:val="00063510"/>
    <w:rsid w:val="000636F7"/>
    <w:rsid w:val="00063719"/>
    <w:rsid w:val="00063C0D"/>
    <w:rsid w:val="00063F4F"/>
    <w:rsid w:val="000641AB"/>
    <w:rsid w:val="00064882"/>
    <w:rsid w:val="00065102"/>
    <w:rsid w:val="00065236"/>
    <w:rsid w:val="00065B90"/>
    <w:rsid w:val="00065BCE"/>
    <w:rsid w:val="00065FBC"/>
    <w:rsid w:val="00066263"/>
    <w:rsid w:val="00066D05"/>
    <w:rsid w:val="00066E3A"/>
    <w:rsid w:val="00066F6A"/>
    <w:rsid w:val="00067219"/>
    <w:rsid w:val="00067917"/>
    <w:rsid w:val="000704BA"/>
    <w:rsid w:val="00070761"/>
    <w:rsid w:val="00070983"/>
    <w:rsid w:val="00070E34"/>
    <w:rsid w:val="00070E75"/>
    <w:rsid w:val="000715F7"/>
    <w:rsid w:val="00071748"/>
    <w:rsid w:val="000723E2"/>
    <w:rsid w:val="00072AAC"/>
    <w:rsid w:val="00072F82"/>
    <w:rsid w:val="0007306D"/>
    <w:rsid w:val="00073079"/>
    <w:rsid w:val="00073D5E"/>
    <w:rsid w:val="00074310"/>
    <w:rsid w:val="000749A9"/>
    <w:rsid w:val="00075246"/>
    <w:rsid w:val="000752CD"/>
    <w:rsid w:val="00075C07"/>
    <w:rsid w:val="00075D85"/>
    <w:rsid w:val="00075FAC"/>
    <w:rsid w:val="0007643D"/>
    <w:rsid w:val="00076704"/>
    <w:rsid w:val="00076ABA"/>
    <w:rsid w:val="00076F7E"/>
    <w:rsid w:val="00077508"/>
    <w:rsid w:val="000777CA"/>
    <w:rsid w:val="000777D1"/>
    <w:rsid w:val="00077A14"/>
    <w:rsid w:val="00077A21"/>
    <w:rsid w:val="00077A6F"/>
    <w:rsid w:val="00077BF7"/>
    <w:rsid w:val="00080348"/>
    <w:rsid w:val="000807EB"/>
    <w:rsid w:val="000812E7"/>
    <w:rsid w:val="00082251"/>
    <w:rsid w:val="00082B6E"/>
    <w:rsid w:val="00082D1F"/>
    <w:rsid w:val="0008352F"/>
    <w:rsid w:val="0008360F"/>
    <w:rsid w:val="00083ADB"/>
    <w:rsid w:val="00083FE6"/>
    <w:rsid w:val="000843C7"/>
    <w:rsid w:val="0008442A"/>
    <w:rsid w:val="00084675"/>
    <w:rsid w:val="000846C6"/>
    <w:rsid w:val="0008480F"/>
    <w:rsid w:val="0008496A"/>
    <w:rsid w:val="00084E08"/>
    <w:rsid w:val="00084F53"/>
    <w:rsid w:val="00084F78"/>
    <w:rsid w:val="000854A4"/>
    <w:rsid w:val="00085E9B"/>
    <w:rsid w:val="00086106"/>
    <w:rsid w:val="00086138"/>
    <w:rsid w:val="00086363"/>
    <w:rsid w:val="00086685"/>
    <w:rsid w:val="0008694B"/>
    <w:rsid w:val="00086CF2"/>
    <w:rsid w:val="00086E80"/>
    <w:rsid w:val="00086EB4"/>
    <w:rsid w:val="00087772"/>
    <w:rsid w:val="000877F2"/>
    <w:rsid w:val="00087D1C"/>
    <w:rsid w:val="000905B9"/>
    <w:rsid w:val="000905BE"/>
    <w:rsid w:val="00091429"/>
    <w:rsid w:val="0009321B"/>
    <w:rsid w:val="000934BB"/>
    <w:rsid w:val="00093503"/>
    <w:rsid w:val="00093BAB"/>
    <w:rsid w:val="00093F37"/>
    <w:rsid w:val="00094442"/>
    <w:rsid w:val="000944DE"/>
    <w:rsid w:val="0009460B"/>
    <w:rsid w:val="0009464D"/>
    <w:rsid w:val="000948B3"/>
    <w:rsid w:val="0009492F"/>
    <w:rsid w:val="0009497E"/>
    <w:rsid w:val="00094FAA"/>
    <w:rsid w:val="000950EB"/>
    <w:rsid w:val="000954F9"/>
    <w:rsid w:val="00096375"/>
    <w:rsid w:val="0009645C"/>
    <w:rsid w:val="00096629"/>
    <w:rsid w:val="000966EA"/>
    <w:rsid w:val="000968C4"/>
    <w:rsid w:val="00096E2B"/>
    <w:rsid w:val="000971B2"/>
    <w:rsid w:val="0009737A"/>
    <w:rsid w:val="000973C8"/>
    <w:rsid w:val="000976C5"/>
    <w:rsid w:val="00097710"/>
    <w:rsid w:val="00097FB9"/>
    <w:rsid w:val="000A02FD"/>
    <w:rsid w:val="000A07E2"/>
    <w:rsid w:val="000A0D48"/>
    <w:rsid w:val="000A153F"/>
    <w:rsid w:val="000A15F5"/>
    <w:rsid w:val="000A190C"/>
    <w:rsid w:val="000A21BF"/>
    <w:rsid w:val="000A2A99"/>
    <w:rsid w:val="000A3155"/>
    <w:rsid w:val="000A32A0"/>
    <w:rsid w:val="000A3846"/>
    <w:rsid w:val="000A3F09"/>
    <w:rsid w:val="000A4071"/>
    <w:rsid w:val="000A4303"/>
    <w:rsid w:val="000A4736"/>
    <w:rsid w:val="000A4AAF"/>
    <w:rsid w:val="000A4CC3"/>
    <w:rsid w:val="000A55D9"/>
    <w:rsid w:val="000A573C"/>
    <w:rsid w:val="000A5CD9"/>
    <w:rsid w:val="000A6AF6"/>
    <w:rsid w:val="000A6D1E"/>
    <w:rsid w:val="000A7742"/>
    <w:rsid w:val="000B0098"/>
    <w:rsid w:val="000B036A"/>
    <w:rsid w:val="000B05A4"/>
    <w:rsid w:val="000B07DA"/>
    <w:rsid w:val="000B0A66"/>
    <w:rsid w:val="000B109A"/>
    <w:rsid w:val="000B1227"/>
    <w:rsid w:val="000B1315"/>
    <w:rsid w:val="000B1586"/>
    <w:rsid w:val="000B1A94"/>
    <w:rsid w:val="000B1DEA"/>
    <w:rsid w:val="000B2625"/>
    <w:rsid w:val="000B27EE"/>
    <w:rsid w:val="000B2895"/>
    <w:rsid w:val="000B2BD1"/>
    <w:rsid w:val="000B2E49"/>
    <w:rsid w:val="000B327C"/>
    <w:rsid w:val="000B382D"/>
    <w:rsid w:val="000B3A6A"/>
    <w:rsid w:val="000B48BD"/>
    <w:rsid w:val="000B4DD8"/>
    <w:rsid w:val="000B51E8"/>
    <w:rsid w:val="000B54C5"/>
    <w:rsid w:val="000B5A72"/>
    <w:rsid w:val="000B5D76"/>
    <w:rsid w:val="000B5D99"/>
    <w:rsid w:val="000B5FF3"/>
    <w:rsid w:val="000B676C"/>
    <w:rsid w:val="000B6A55"/>
    <w:rsid w:val="000B6D4C"/>
    <w:rsid w:val="000B6F0F"/>
    <w:rsid w:val="000B7CDC"/>
    <w:rsid w:val="000C00B4"/>
    <w:rsid w:val="000C0423"/>
    <w:rsid w:val="000C11A8"/>
    <w:rsid w:val="000C12F2"/>
    <w:rsid w:val="000C1887"/>
    <w:rsid w:val="000C1B12"/>
    <w:rsid w:val="000C1E00"/>
    <w:rsid w:val="000C2518"/>
    <w:rsid w:val="000C2808"/>
    <w:rsid w:val="000C2839"/>
    <w:rsid w:val="000C2A95"/>
    <w:rsid w:val="000C2CC2"/>
    <w:rsid w:val="000C2CCC"/>
    <w:rsid w:val="000C2E59"/>
    <w:rsid w:val="000C2F5B"/>
    <w:rsid w:val="000C3D9C"/>
    <w:rsid w:val="000C3E33"/>
    <w:rsid w:val="000C450E"/>
    <w:rsid w:val="000C462D"/>
    <w:rsid w:val="000C4918"/>
    <w:rsid w:val="000C4941"/>
    <w:rsid w:val="000C4A3C"/>
    <w:rsid w:val="000C4B37"/>
    <w:rsid w:val="000C527A"/>
    <w:rsid w:val="000C5401"/>
    <w:rsid w:val="000C5520"/>
    <w:rsid w:val="000C59F1"/>
    <w:rsid w:val="000C606E"/>
    <w:rsid w:val="000C675B"/>
    <w:rsid w:val="000C6E31"/>
    <w:rsid w:val="000C707B"/>
    <w:rsid w:val="000C724A"/>
    <w:rsid w:val="000D0402"/>
    <w:rsid w:val="000D0435"/>
    <w:rsid w:val="000D05D2"/>
    <w:rsid w:val="000D26A1"/>
    <w:rsid w:val="000D2BB2"/>
    <w:rsid w:val="000D3019"/>
    <w:rsid w:val="000D3A78"/>
    <w:rsid w:val="000D3AB2"/>
    <w:rsid w:val="000D3BC8"/>
    <w:rsid w:val="000D410F"/>
    <w:rsid w:val="000D412C"/>
    <w:rsid w:val="000D4579"/>
    <w:rsid w:val="000D4641"/>
    <w:rsid w:val="000D4ACF"/>
    <w:rsid w:val="000D4B0D"/>
    <w:rsid w:val="000D530B"/>
    <w:rsid w:val="000D53B7"/>
    <w:rsid w:val="000D5539"/>
    <w:rsid w:val="000D55DF"/>
    <w:rsid w:val="000D5885"/>
    <w:rsid w:val="000D5C14"/>
    <w:rsid w:val="000D5F28"/>
    <w:rsid w:val="000D626C"/>
    <w:rsid w:val="000D66CB"/>
    <w:rsid w:val="000D6D1C"/>
    <w:rsid w:val="000D6F3C"/>
    <w:rsid w:val="000D6F61"/>
    <w:rsid w:val="000D7039"/>
    <w:rsid w:val="000D73DE"/>
    <w:rsid w:val="000D7649"/>
    <w:rsid w:val="000D7959"/>
    <w:rsid w:val="000D7B22"/>
    <w:rsid w:val="000D7C6F"/>
    <w:rsid w:val="000D7D66"/>
    <w:rsid w:val="000E00EA"/>
    <w:rsid w:val="000E0175"/>
    <w:rsid w:val="000E04D4"/>
    <w:rsid w:val="000E0964"/>
    <w:rsid w:val="000E1128"/>
    <w:rsid w:val="000E12DA"/>
    <w:rsid w:val="000E170B"/>
    <w:rsid w:val="000E189B"/>
    <w:rsid w:val="000E2058"/>
    <w:rsid w:val="000E2981"/>
    <w:rsid w:val="000E3830"/>
    <w:rsid w:val="000E38BA"/>
    <w:rsid w:val="000E3901"/>
    <w:rsid w:val="000E3935"/>
    <w:rsid w:val="000E42FF"/>
    <w:rsid w:val="000E44B0"/>
    <w:rsid w:val="000E4D14"/>
    <w:rsid w:val="000E4DDD"/>
    <w:rsid w:val="000E5002"/>
    <w:rsid w:val="000E5309"/>
    <w:rsid w:val="000E576A"/>
    <w:rsid w:val="000E659A"/>
    <w:rsid w:val="000E6F08"/>
    <w:rsid w:val="000E78F1"/>
    <w:rsid w:val="000E7B49"/>
    <w:rsid w:val="000E7C94"/>
    <w:rsid w:val="000F023B"/>
    <w:rsid w:val="000F145E"/>
    <w:rsid w:val="000F148A"/>
    <w:rsid w:val="000F14E0"/>
    <w:rsid w:val="000F19D3"/>
    <w:rsid w:val="000F1A45"/>
    <w:rsid w:val="000F24BC"/>
    <w:rsid w:val="000F29D9"/>
    <w:rsid w:val="000F2A60"/>
    <w:rsid w:val="000F2CD7"/>
    <w:rsid w:val="000F3130"/>
    <w:rsid w:val="000F3E34"/>
    <w:rsid w:val="000F3FB9"/>
    <w:rsid w:val="000F458B"/>
    <w:rsid w:val="000F5225"/>
    <w:rsid w:val="000F546F"/>
    <w:rsid w:val="000F572D"/>
    <w:rsid w:val="000F6256"/>
    <w:rsid w:val="000F6764"/>
    <w:rsid w:val="000F6A1D"/>
    <w:rsid w:val="000F6A99"/>
    <w:rsid w:val="000F6BAD"/>
    <w:rsid w:val="000F7220"/>
    <w:rsid w:val="000F782C"/>
    <w:rsid w:val="000F7851"/>
    <w:rsid w:val="0010004A"/>
    <w:rsid w:val="00100450"/>
    <w:rsid w:val="00100752"/>
    <w:rsid w:val="00100F4F"/>
    <w:rsid w:val="0010120A"/>
    <w:rsid w:val="00101A1E"/>
    <w:rsid w:val="00101AF5"/>
    <w:rsid w:val="00101BE4"/>
    <w:rsid w:val="00102AA1"/>
    <w:rsid w:val="00102C5D"/>
    <w:rsid w:val="00102D44"/>
    <w:rsid w:val="00103D3C"/>
    <w:rsid w:val="00104104"/>
    <w:rsid w:val="001047DD"/>
    <w:rsid w:val="001048AB"/>
    <w:rsid w:val="00104978"/>
    <w:rsid w:val="00104B8C"/>
    <w:rsid w:val="00104E65"/>
    <w:rsid w:val="001050D3"/>
    <w:rsid w:val="00105737"/>
    <w:rsid w:val="00105A21"/>
    <w:rsid w:val="00105A53"/>
    <w:rsid w:val="00105FB3"/>
    <w:rsid w:val="001060A7"/>
    <w:rsid w:val="001061E5"/>
    <w:rsid w:val="00106D9E"/>
    <w:rsid w:val="00106DEE"/>
    <w:rsid w:val="0010715F"/>
    <w:rsid w:val="0010788A"/>
    <w:rsid w:val="001079A5"/>
    <w:rsid w:val="001100AF"/>
    <w:rsid w:val="00110ABB"/>
    <w:rsid w:val="001114DA"/>
    <w:rsid w:val="00111618"/>
    <w:rsid w:val="00111C5A"/>
    <w:rsid w:val="001123EC"/>
    <w:rsid w:val="001125BA"/>
    <w:rsid w:val="001127DE"/>
    <w:rsid w:val="0011296F"/>
    <w:rsid w:val="001129B1"/>
    <w:rsid w:val="00112B3E"/>
    <w:rsid w:val="00112DD1"/>
    <w:rsid w:val="001130F6"/>
    <w:rsid w:val="00113647"/>
    <w:rsid w:val="00113901"/>
    <w:rsid w:val="00113B0C"/>
    <w:rsid w:val="001140AD"/>
    <w:rsid w:val="001141A4"/>
    <w:rsid w:val="00114349"/>
    <w:rsid w:val="00114B95"/>
    <w:rsid w:val="00114E1F"/>
    <w:rsid w:val="001151C3"/>
    <w:rsid w:val="00115393"/>
    <w:rsid w:val="001157CE"/>
    <w:rsid w:val="00115884"/>
    <w:rsid w:val="00115B49"/>
    <w:rsid w:val="00117316"/>
    <w:rsid w:val="00117979"/>
    <w:rsid w:val="001179F8"/>
    <w:rsid w:val="00117AFA"/>
    <w:rsid w:val="00117B02"/>
    <w:rsid w:val="00117B8B"/>
    <w:rsid w:val="00117FDD"/>
    <w:rsid w:val="00120D8B"/>
    <w:rsid w:val="00120E98"/>
    <w:rsid w:val="001212AB"/>
    <w:rsid w:val="001218E4"/>
    <w:rsid w:val="0012196E"/>
    <w:rsid w:val="00121B01"/>
    <w:rsid w:val="001226EB"/>
    <w:rsid w:val="001228AA"/>
    <w:rsid w:val="00122927"/>
    <w:rsid w:val="001230B8"/>
    <w:rsid w:val="001231AA"/>
    <w:rsid w:val="00123D7B"/>
    <w:rsid w:val="0012414B"/>
    <w:rsid w:val="00124375"/>
    <w:rsid w:val="00124D8D"/>
    <w:rsid w:val="00125005"/>
    <w:rsid w:val="001250AA"/>
    <w:rsid w:val="001257F7"/>
    <w:rsid w:val="00125A80"/>
    <w:rsid w:val="00125C3A"/>
    <w:rsid w:val="00125E1A"/>
    <w:rsid w:val="001261C7"/>
    <w:rsid w:val="00126391"/>
    <w:rsid w:val="00126C34"/>
    <w:rsid w:val="001271B5"/>
    <w:rsid w:val="0012743D"/>
    <w:rsid w:val="00127B99"/>
    <w:rsid w:val="00127BD9"/>
    <w:rsid w:val="00130CB0"/>
    <w:rsid w:val="00130DF3"/>
    <w:rsid w:val="00131114"/>
    <w:rsid w:val="00131631"/>
    <w:rsid w:val="00131687"/>
    <w:rsid w:val="00131789"/>
    <w:rsid w:val="00131D3F"/>
    <w:rsid w:val="0013214E"/>
    <w:rsid w:val="001334A3"/>
    <w:rsid w:val="001336AD"/>
    <w:rsid w:val="00133950"/>
    <w:rsid w:val="00133BC8"/>
    <w:rsid w:val="00133F44"/>
    <w:rsid w:val="001356E4"/>
    <w:rsid w:val="001365AA"/>
    <w:rsid w:val="00136717"/>
    <w:rsid w:val="0013683E"/>
    <w:rsid w:val="00136AEA"/>
    <w:rsid w:val="00136C58"/>
    <w:rsid w:val="00136CA6"/>
    <w:rsid w:val="001372C9"/>
    <w:rsid w:val="00137300"/>
    <w:rsid w:val="00137BC2"/>
    <w:rsid w:val="00137FE8"/>
    <w:rsid w:val="00140035"/>
    <w:rsid w:val="001401A5"/>
    <w:rsid w:val="00140A20"/>
    <w:rsid w:val="00140EE4"/>
    <w:rsid w:val="0014116F"/>
    <w:rsid w:val="00141912"/>
    <w:rsid w:val="0014241E"/>
    <w:rsid w:val="0014290D"/>
    <w:rsid w:val="00142AE7"/>
    <w:rsid w:val="001434BA"/>
    <w:rsid w:val="001434C3"/>
    <w:rsid w:val="001435F8"/>
    <w:rsid w:val="00143624"/>
    <w:rsid w:val="001439B1"/>
    <w:rsid w:val="00143C51"/>
    <w:rsid w:val="00143F85"/>
    <w:rsid w:val="00144160"/>
    <w:rsid w:val="001441A5"/>
    <w:rsid w:val="0014422F"/>
    <w:rsid w:val="00144757"/>
    <w:rsid w:val="0014477F"/>
    <w:rsid w:val="0014484A"/>
    <w:rsid w:val="001451E2"/>
    <w:rsid w:val="00145237"/>
    <w:rsid w:val="00145515"/>
    <w:rsid w:val="00145725"/>
    <w:rsid w:val="001457BB"/>
    <w:rsid w:val="001458ED"/>
    <w:rsid w:val="001459D9"/>
    <w:rsid w:val="00145B44"/>
    <w:rsid w:val="00145E1C"/>
    <w:rsid w:val="001466AB"/>
    <w:rsid w:val="00146788"/>
    <w:rsid w:val="001469AB"/>
    <w:rsid w:val="00146E22"/>
    <w:rsid w:val="001470F0"/>
    <w:rsid w:val="00147175"/>
    <w:rsid w:val="0014752B"/>
    <w:rsid w:val="001477F8"/>
    <w:rsid w:val="00147916"/>
    <w:rsid w:val="001501F9"/>
    <w:rsid w:val="00150476"/>
    <w:rsid w:val="001505B5"/>
    <w:rsid w:val="00150618"/>
    <w:rsid w:val="001506CA"/>
    <w:rsid w:val="00150EA4"/>
    <w:rsid w:val="00150FB7"/>
    <w:rsid w:val="0015126A"/>
    <w:rsid w:val="0015139E"/>
    <w:rsid w:val="001516F4"/>
    <w:rsid w:val="00151A5E"/>
    <w:rsid w:val="00151F88"/>
    <w:rsid w:val="00151FC1"/>
    <w:rsid w:val="001520BF"/>
    <w:rsid w:val="00152125"/>
    <w:rsid w:val="00152132"/>
    <w:rsid w:val="00152187"/>
    <w:rsid w:val="0015225F"/>
    <w:rsid w:val="001524DC"/>
    <w:rsid w:val="0015255D"/>
    <w:rsid w:val="00152592"/>
    <w:rsid w:val="00152F79"/>
    <w:rsid w:val="00152FB5"/>
    <w:rsid w:val="00153519"/>
    <w:rsid w:val="001541BD"/>
    <w:rsid w:val="001542AC"/>
    <w:rsid w:val="00154359"/>
    <w:rsid w:val="001544D2"/>
    <w:rsid w:val="001545B3"/>
    <w:rsid w:val="001545DA"/>
    <w:rsid w:val="00154B9F"/>
    <w:rsid w:val="00154D5E"/>
    <w:rsid w:val="00154F94"/>
    <w:rsid w:val="0015547A"/>
    <w:rsid w:val="001555F4"/>
    <w:rsid w:val="00155779"/>
    <w:rsid w:val="00155822"/>
    <w:rsid w:val="0015588E"/>
    <w:rsid w:val="0015608D"/>
    <w:rsid w:val="0015612B"/>
    <w:rsid w:val="001566C6"/>
    <w:rsid w:val="00156B1F"/>
    <w:rsid w:val="00156C72"/>
    <w:rsid w:val="00157817"/>
    <w:rsid w:val="001605B6"/>
    <w:rsid w:val="00161207"/>
    <w:rsid w:val="00161849"/>
    <w:rsid w:val="0016207E"/>
    <w:rsid w:val="001620CA"/>
    <w:rsid w:val="00162848"/>
    <w:rsid w:val="00162B41"/>
    <w:rsid w:val="0016319E"/>
    <w:rsid w:val="001632D5"/>
    <w:rsid w:val="00163C74"/>
    <w:rsid w:val="00163FB1"/>
    <w:rsid w:val="001641F4"/>
    <w:rsid w:val="00164758"/>
    <w:rsid w:val="00164985"/>
    <w:rsid w:val="00164E18"/>
    <w:rsid w:val="00164E9E"/>
    <w:rsid w:val="00165042"/>
    <w:rsid w:val="00165266"/>
    <w:rsid w:val="0016566D"/>
    <w:rsid w:val="0016586C"/>
    <w:rsid w:val="00165AF1"/>
    <w:rsid w:val="00165EE8"/>
    <w:rsid w:val="00166508"/>
    <w:rsid w:val="00166782"/>
    <w:rsid w:val="0016699C"/>
    <w:rsid w:val="00166C4B"/>
    <w:rsid w:val="00166C74"/>
    <w:rsid w:val="001670ED"/>
    <w:rsid w:val="001671D0"/>
    <w:rsid w:val="001671E9"/>
    <w:rsid w:val="001673C5"/>
    <w:rsid w:val="00167462"/>
    <w:rsid w:val="00167523"/>
    <w:rsid w:val="001677B3"/>
    <w:rsid w:val="00167855"/>
    <w:rsid w:val="00167CE6"/>
    <w:rsid w:val="00167CEC"/>
    <w:rsid w:val="00167F12"/>
    <w:rsid w:val="001703D1"/>
    <w:rsid w:val="001706B1"/>
    <w:rsid w:val="0017113F"/>
    <w:rsid w:val="00171581"/>
    <w:rsid w:val="001717DF"/>
    <w:rsid w:val="0017184C"/>
    <w:rsid w:val="00172D9C"/>
    <w:rsid w:val="001739B6"/>
    <w:rsid w:val="00174C23"/>
    <w:rsid w:val="00174D89"/>
    <w:rsid w:val="00174E24"/>
    <w:rsid w:val="00175193"/>
    <w:rsid w:val="00175218"/>
    <w:rsid w:val="00175658"/>
    <w:rsid w:val="0017567D"/>
    <w:rsid w:val="0017605F"/>
    <w:rsid w:val="00176406"/>
    <w:rsid w:val="00176B53"/>
    <w:rsid w:val="0017728F"/>
    <w:rsid w:val="001773A6"/>
    <w:rsid w:val="00177708"/>
    <w:rsid w:val="00177945"/>
    <w:rsid w:val="00177A68"/>
    <w:rsid w:val="00177B7E"/>
    <w:rsid w:val="00177F6A"/>
    <w:rsid w:val="00177FFA"/>
    <w:rsid w:val="0018050F"/>
    <w:rsid w:val="00180BEC"/>
    <w:rsid w:val="00180DCC"/>
    <w:rsid w:val="001818F5"/>
    <w:rsid w:val="0018335B"/>
    <w:rsid w:val="00184C6B"/>
    <w:rsid w:val="00184FD7"/>
    <w:rsid w:val="001855A1"/>
    <w:rsid w:val="00185AFB"/>
    <w:rsid w:val="00185DFF"/>
    <w:rsid w:val="00185E4F"/>
    <w:rsid w:val="0018674F"/>
    <w:rsid w:val="001868AE"/>
    <w:rsid w:val="001868FD"/>
    <w:rsid w:val="001871B3"/>
    <w:rsid w:val="00187259"/>
    <w:rsid w:val="00187414"/>
    <w:rsid w:val="001876A6"/>
    <w:rsid w:val="00187C7E"/>
    <w:rsid w:val="00187D9D"/>
    <w:rsid w:val="00190297"/>
    <w:rsid w:val="00190357"/>
    <w:rsid w:val="00190527"/>
    <w:rsid w:val="00190962"/>
    <w:rsid w:val="00190A13"/>
    <w:rsid w:val="00190DCA"/>
    <w:rsid w:val="00191457"/>
    <w:rsid w:val="00191622"/>
    <w:rsid w:val="00191E0C"/>
    <w:rsid w:val="00191E9B"/>
    <w:rsid w:val="00191FD2"/>
    <w:rsid w:val="00192B78"/>
    <w:rsid w:val="0019307F"/>
    <w:rsid w:val="00193690"/>
    <w:rsid w:val="00193EE6"/>
    <w:rsid w:val="001941CB"/>
    <w:rsid w:val="0019490B"/>
    <w:rsid w:val="00194D84"/>
    <w:rsid w:val="0019562F"/>
    <w:rsid w:val="00195AF0"/>
    <w:rsid w:val="00196423"/>
    <w:rsid w:val="001967CF"/>
    <w:rsid w:val="00196EE3"/>
    <w:rsid w:val="00196FE3"/>
    <w:rsid w:val="0019757D"/>
    <w:rsid w:val="00197F93"/>
    <w:rsid w:val="001A00AA"/>
    <w:rsid w:val="001A05E5"/>
    <w:rsid w:val="001A0708"/>
    <w:rsid w:val="001A0983"/>
    <w:rsid w:val="001A0BDE"/>
    <w:rsid w:val="001A0DAD"/>
    <w:rsid w:val="001A12D8"/>
    <w:rsid w:val="001A1370"/>
    <w:rsid w:val="001A1A47"/>
    <w:rsid w:val="001A1CD4"/>
    <w:rsid w:val="001A1EB4"/>
    <w:rsid w:val="001A289A"/>
    <w:rsid w:val="001A28D8"/>
    <w:rsid w:val="001A2A02"/>
    <w:rsid w:val="001A2C9E"/>
    <w:rsid w:val="001A339C"/>
    <w:rsid w:val="001A3A47"/>
    <w:rsid w:val="001A3B4D"/>
    <w:rsid w:val="001A3CC2"/>
    <w:rsid w:val="001A414C"/>
    <w:rsid w:val="001A4301"/>
    <w:rsid w:val="001A43EF"/>
    <w:rsid w:val="001A4E17"/>
    <w:rsid w:val="001A522E"/>
    <w:rsid w:val="001A54D4"/>
    <w:rsid w:val="001A5F85"/>
    <w:rsid w:val="001A616A"/>
    <w:rsid w:val="001A6C39"/>
    <w:rsid w:val="001A7282"/>
    <w:rsid w:val="001A73F2"/>
    <w:rsid w:val="001A7CA2"/>
    <w:rsid w:val="001A7EC6"/>
    <w:rsid w:val="001A7F1D"/>
    <w:rsid w:val="001B0098"/>
    <w:rsid w:val="001B03C9"/>
    <w:rsid w:val="001B0B80"/>
    <w:rsid w:val="001B11DD"/>
    <w:rsid w:val="001B13BD"/>
    <w:rsid w:val="001B15B2"/>
    <w:rsid w:val="001B22EF"/>
    <w:rsid w:val="001B2F44"/>
    <w:rsid w:val="001B3BAD"/>
    <w:rsid w:val="001B4017"/>
    <w:rsid w:val="001B416D"/>
    <w:rsid w:val="001B4555"/>
    <w:rsid w:val="001B4AD3"/>
    <w:rsid w:val="001B4B2C"/>
    <w:rsid w:val="001B5696"/>
    <w:rsid w:val="001B56BB"/>
    <w:rsid w:val="001B5989"/>
    <w:rsid w:val="001B5DC0"/>
    <w:rsid w:val="001B5EBF"/>
    <w:rsid w:val="001B6645"/>
    <w:rsid w:val="001B6A99"/>
    <w:rsid w:val="001B6AE8"/>
    <w:rsid w:val="001B6BDD"/>
    <w:rsid w:val="001B7249"/>
    <w:rsid w:val="001B7E59"/>
    <w:rsid w:val="001C0269"/>
    <w:rsid w:val="001C0290"/>
    <w:rsid w:val="001C08B9"/>
    <w:rsid w:val="001C08CE"/>
    <w:rsid w:val="001C095F"/>
    <w:rsid w:val="001C1133"/>
    <w:rsid w:val="001C194B"/>
    <w:rsid w:val="001C1FFC"/>
    <w:rsid w:val="001C22DE"/>
    <w:rsid w:val="001C26DD"/>
    <w:rsid w:val="001C2921"/>
    <w:rsid w:val="001C2AC9"/>
    <w:rsid w:val="001C2F43"/>
    <w:rsid w:val="001C2F6B"/>
    <w:rsid w:val="001C347D"/>
    <w:rsid w:val="001C39EB"/>
    <w:rsid w:val="001C4019"/>
    <w:rsid w:val="001C4076"/>
    <w:rsid w:val="001C427A"/>
    <w:rsid w:val="001C437A"/>
    <w:rsid w:val="001C491C"/>
    <w:rsid w:val="001C4EC4"/>
    <w:rsid w:val="001C5341"/>
    <w:rsid w:val="001C596E"/>
    <w:rsid w:val="001C5D95"/>
    <w:rsid w:val="001C627A"/>
    <w:rsid w:val="001C6377"/>
    <w:rsid w:val="001C63B1"/>
    <w:rsid w:val="001C68BB"/>
    <w:rsid w:val="001C6C4C"/>
    <w:rsid w:val="001C7404"/>
    <w:rsid w:val="001C7876"/>
    <w:rsid w:val="001C7F09"/>
    <w:rsid w:val="001C7F2A"/>
    <w:rsid w:val="001D0406"/>
    <w:rsid w:val="001D041C"/>
    <w:rsid w:val="001D07EB"/>
    <w:rsid w:val="001D0C9E"/>
    <w:rsid w:val="001D0EB6"/>
    <w:rsid w:val="001D0F25"/>
    <w:rsid w:val="001D12A7"/>
    <w:rsid w:val="001D135E"/>
    <w:rsid w:val="001D1684"/>
    <w:rsid w:val="001D180E"/>
    <w:rsid w:val="001D1F0D"/>
    <w:rsid w:val="001D21EB"/>
    <w:rsid w:val="001D2D5A"/>
    <w:rsid w:val="001D2EF7"/>
    <w:rsid w:val="001D35EE"/>
    <w:rsid w:val="001D36CD"/>
    <w:rsid w:val="001D3867"/>
    <w:rsid w:val="001D3D8A"/>
    <w:rsid w:val="001D47BA"/>
    <w:rsid w:val="001D4A50"/>
    <w:rsid w:val="001D54C8"/>
    <w:rsid w:val="001D55DC"/>
    <w:rsid w:val="001D56C5"/>
    <w:rsid w:val="001D56DD"/>
    <w:rsid w:val="001D5848"/>
    <w:rsid w:val="001D5D13"/>
    <w:rsid w:val="001D5E15"/>
    <w:rsid w:val="001D5FB9"/>
    <w:rsid w:val="001D6163"/>
    <w:rsid w:val="001D6379"/>
    <w:rsid w:val="001D6403"/>
    <w:rsid w:val="001D65C3"/>
    <w:rsid w:val="001D6830"/>
    <w:rsid w:val="001D6BA6"/>
    <w:rsid w:val="001D6C2B"/>
    <w:rsid w:val="001D6D59"/>
    <w:rsid w:val="001D7183"/>
    <w:rsid w:val="001D7391"/>
    <w:rsid w:val="001D7C4C"/>
    <w:rsid w:val="001E0360"/>
    <w:rsid w:val="001E0DE2"/>
    <w:rsid w:val="001E1032"/>
    <w:rsid w:val="001E1A39"/>
    <w:rsid w:val="001E1C91"/>
    <w:rsid w:val="001E1DB2"/>
    <w:rsid w:val="001E274B"/>
    <w:rsid w:val="001E2788"/>
    <w:rsid w:val="001E27AD"/>
    <w:rsid w:val="001E29BE"/>
    <w:rsid w:val="001E2D24"/>
    <w:rsid w:val="001E3899"/>
    <w:rsid w:val="001E42EA"/>
    <w:rsid w:val="001E435C"/>
    <w:rsid w:val="001E4722"/>
    <w:rsid w:val="001E4A82"/>
    <w:rsid w:val="001E4B25"/>
    <w:rsid w:val="001E553E"/>
    <w:rsid w:val="001E5591"/>
    <w:rsid w:val="001E5994"/>
    <w:rsid w:val="001E59DE"/>
    <w:rsid w:val="001E59FF"/>
    <w:rsid w:val="001E6023"/>
    <w:rsid w:val="001E6167"/>
    <w:rsid w:val="001E6ACF"/>
    <w:rsid w:val="001E6AEC"/>
    <w:rsid w:val="001E6BF4"/>
    <w:rsid w:val="001E6D7C"/>
    <w:rsid w:val="001E6EE1"/>
    <w:rsid w:val="001E7A72"/>
    <w:rsid w:val="001E7EAB"/>
    <w:rsid w:val="001F0F37"/>
    <w:rsid w:val="001F107D"/>
    <w:rsid w:val="001F11B8"/>
    <w:rsid w:val="001F12A8"/>
    <w:rsid w:val="001F1439"/>
    <w:rsid w:val="001F1EF4"/>
    <w:rsid w:val="001F219F"/>
    <w:rsid w:val="001F3318"/>
    <w:rsid w:val="001F37D7"/>
    <w:rsid w:val="001F4365"/>
    <w:rsid w:val="001F4654"/>
    <w:rsid w:val="001F4975"/>
    <w:rsid w:val="001F5665"/>
    <w:rsid w:val="001F5F8F"/>
    <w:rsid w:val="001F69AE"/>
    <w:rsid w:val="001F6B56"/>
    <w:rsid w:val="001F6C84"/>
    <w:rsid w:val="001F7036"/>
    <w:rsid w:val="001F7307"/>
    <w:rsid w:val="001F7770"/>
    <w:rsid w:val="001F77F9"/>
    <w:rsid w:val="002000B8"/>
    <w:rsid w:val="00200F4B"/>
    <w:rsid w:val="00201177"/>
    <w:rsid w:val="00201DAB"/>
    <w:rsid w:val="00202389"/>
    <w:rsid w:val="002025D1"/>
    <w:rsid w:val="002025F3"/>
    <w:rsid w:val="00202810"/>
    <w:rsid w:val="00202A77"/>
    <w:rsid w:val="00202C26"/>
    <w:rsid w:val="0020507C"/>
    <w:rsid w:val="002054C9"/>
    <w:rsid w:val="002056C6"/>
    <w:rsid w:val="00205A8E"/>
    <w:rsid w:val="00206068"/>
    <w:rsid w:val="002060E1"/>
    <w:rsid w:val="00206497"/>
    <w:rsid w:val="00206E32"/>
    <w:rsid w:val="00206EB6"/>
    <w:rsid w:val="00206F37"/>
    <w:rsid w:val="00207038"/>
    <w:rsid w:val="0020719A"/>
    <w:rsid w:val="002072E0"/>
    <w:rsid w:val="0020762F"/>
    <w:rsid w:val="00207B98"/>
    <w:rsid w:val="00210583"/>
    <w:rsid w:val="002105E7"/>
    <w:rsid w:val="00210E0B"/>
    <w:rsid w:val="00210EDE"/>
    <w:rsid w:val="00210F05"/>
    <w:rsid w:val="00211FE9"/>
    <w:rsid w:val="00212214"/>
    <w:rsid w:val="00212232"/>
    <w:rsid w:val="0021225E"/>
    <w:rsid w:val="00212272"/>
    <w:rsid w:val="002129A5"/>
    <w:rsid w:val="00212A29"/>
    <w:rsid w:val="00212B66"/>
    <w:rsid w:val="00212D12"/>
    <w:rsid w:val="00212FD2"/>
    <w:rsid w:val="00213629"/>
    <w:rsid w:val="002137B3"/>
    <w:rsid w:val="002139EF"/>
    <w:rsid w:val="00213A6E"/>
    <w:rsid w:val="00213BA3"/>
    <w:rsid w:val="00213E68"/>
    <w:rsid w:val="00213E74"/>
    <w:rsid w:val="0021413A"/>
    <w:rsid w:val="00214465"/>
    <w:rsid w:val="00214823"/>
    <w:rsid w:val="0021484B"/>
    <w:rsid w:val="00214B9C"/>
    <w:rsid w:val="00214D5D"/>
    <w:rsid w:val="00215872"/>
    <w:rsid w:val="002158CF"/>
    <w:rsid w:val="00215918"/>
    <w:rsid w:val="00215B30"/>
    <w:rsid w:val="00215BC6"/>
    <w:rsid w:val="00215C71"/>
    <w:rsid w:val="00215D08"/>
    <w:rsid w:val="00215D13"/>
    <w:rsid w:val="00216550"/>
    <w:rsid w:val="002166F8"/>
    <w:rsid w:val="00216C9F"/>
    <w:rsid w:val="00216CF3"/>
    <w:rsid w:val="00216FCF"/>
    <w:rsid w:val="002174F9"/>
    <w:rsid w:val="00217550"/>
    <w:rsid w:val="002177AE"/>
    <w:rsid w:val="002202C5"/>
    <w:rsid w:val="0022083F"/>
    <w:rsid w:val="00220C52"/>
    <w:rsid w:val="00220ED5"/>
    <w:rsid w:val="00220F85"/>
    <w:rsid w:val="0022156F"/>
    <w:rsid w:val="002219D5"/>
    <w:rsid w:val="00221F33"/>
    <w:rsid w:val="002221E6"/>
    <w:rsid w:val="002223CE"/>
    <w:rsid w:val="00222DF9"/>
    <w:rsid w:val="00223342"/>
    <w:rsid w:val="0022377A"/>
    <w:rsid w:val="00223897"/>
    <w:rsid w:val="00223A40"/>
    <w:rsid w:val="00224282"/>
    <w:rsid w:val="00224E20"/>
    <w:rsid w:val="00224EA2"/>
    <w:rsid w:val="00225806"/>
    <w:rsid w:val="00225BA7"/>
    <w:rsid w:val="00226259"/>
    <w:rsid w:val="002262B8"/>
    <w:rsid w:val="00226537"/>
    <w:rsid w:val="002273C9"/>
    <w:rsid w:val="00227E84"/>
    <w:rsid w:val="00227F3E"/>
    <w:rsid w:val="00230471"/>
    <w:rsid w:val="002308E2"/>
    <w:rsid w:val="00230DE5"/>
    <w:rsid w:val="00230E00"/>
    <w:rsid w:val="00230E13"/>
    <w:rsid w:val="00231019"/>
    <w:rsid w:val="002313D3"/>
    <w:rsid w:val="00231A4B"/>
    <w:rsid w:val="00231CFB"/>
    <w:rsid w:val="00231D60"/>
    <w:rsid w:val="00231D6D"/>
    <w:rsid w:val="00232033"/>
    <w:rsid w:val="00232125"/>
    <w:rsid w:val="002322B3"/>
    <w:rsid w:val="0023248C"/>
    <w:rsid w:val="002325EC"/>
    <w:rsid w:val="00232717"/>
    <w:rsid w:val="00232F05"/>
    <w:rsid w:val="00233336"/>
    <w:rsid w:val="00233D45"/>
    <w:rsid w:val="002343EE"/>
    <w:rsid w:val="002345AE"/>
    <w:rsid w:val="00234D75"/>
    <w:rsid w:val="0023582C"/>
    <w:rsid w:val="00235BA3"/>
    <w:rsid w:val="00235C63"/>
    <w:rsid w:val="00236003"/>
    <w:rsid w:val="002360D1"/>
    <w:rsid w:val="00236451"/>
    <w:rsid w:val="00236BC8"/>
    <w:rsid w:val="00236C62"/>
    <w:rsid w:val="00236F37"/>
    <w:rsid w:val="0023746F"/>
    <w:rsid w:val="00237B21"/>
    <w:rsid w:val="002400B6"/>
    <w:rsid w:val="00240223"/>
    <w:rsid w:val="0024051C"/>
    <w:rsid w:val="00240C0B"/>
    <w:rsid w:val="00241050"/>
    <w:rsid w:val="002415C0"/>
    <w:rsid w:val="00241603"/>
    <w:rsid w:val="00241833"/>
    <w:rsid w:val="002419B0"/>
    <w:rsid w:val="00241EEF"/>
    <w:rsid w:val="00241FC4"/>
    <w:rsid w:val="002423E3"/>
    <w:rsid w:val="00242498"/>
    <w:rsid w:val="00242714"/>
    <w:rsid w:val="00242D12"/>
    <w:rsid w:val="00242E22"/>
    <w:rsid w:val="00243618"/>
    <w:rsid w:val="002436E9"/>
    <w:rsid w:val="00243A4F"/>
    <w:rsid w:val="0024492A"/>
    <w:rsid w:val="00244D82"/>
    <w:rsid w:val="002458A4"/>
    <w:rsid w:val="00246B5C"/>
    <w:rsid w:val="0024752C"/>
    <w:rsid w:val="00247754"/>
    <w:rsid w:val="00250445"/>
    <w:rsid w:val="002505A1"/>
    <w:rsid w:val="00250A65"/>
    <w:rsid w:val="00250A8E"/>
    <w:rsid w:val="00250F88"/>
    <w:rsid w:val="00251056"/>
    <w:rsid w:val="00251852"/>
    <w:rsid w:val="00252398"/>
    <w:rsid w:val="002525C5"/>
    <w:rsid w:val="00252836"/>
    <w:rsid w:val="00252B9D"/>
    <w:rsid w:val="00252CA7"/>
    <w:rsid w:val="00252D74"/>
    <w:rsid w:val="00253385"/>
    <w:rsid w:val="00253AF3"/>
    <w:rsid w:val="0025441A"/>
    <w:rsid w:val="00254549"/>
    <w:rsid w:val="0025461E"/>
    <w:rsid w:val="00254853"/>
    <w:rsid w:val="00255AA1"/>
    <w:rsid w:val="002564B7"/>
    <w:rsid w:val="00256810"/>
    <w:rsid w:val="00256CE0"/>
    <w:rsid w:val="002573FD"/>
    <w:rsid w:val="0025786C"/>
    <w:rsid w:val="0025799E"/>
    <w:rsid w:val="00257A24"/>
    <w:rsid w:val="00257DE0"/>
    <w:rsid w:val="002601A1"/>
    <w:rsid w:val="00260631"/>
    <w:rsid w:val="0026070B"/>
    <w:rsid w:val="00260787"/>
    <w:rsid w:val="002608EB"/>
    <w:rsid w:val="0026126C"/>
    <w:rsid w:val="002619B4"/>
    <w:rsid w:val="00261A9A"/>
    <w:rsid w:val="00262EA6"/>
    <w:rsid w:val="002632BC"/>
    <w:rsid w:val="00263B11"/>
    <w:rsid w:val="00263F09"/>
    <w:rsid w:val="0026562E"/>
    <w:rsid w:val="00265C62"/>
    <w:rsid w:val="00267141"/>
    <w:rsid w:val="002672DC"/>
    <w:rsid w:val="002677CC"/>
    <w:rsid w:val="00270089"/>
    <w:rsid w:val="0027061C"/>
    <w:rsid w:val="002709B8"/>
    <w:rsid w:val="00270B3E"/>
    <w:rsid w:val="00270C93"/>
    <w:rsid w:val="00270EE8"/>
    <w:rsid w:val="0027129C"/>
    <w:rsid w:val="00271667"/>
    <w:rsid w:val="002718AF"/>
    <w:rsid w:val="002719F4"/>
    <w:rsid w:val="00271AC3"/>
    <w:rsid w:val="00271F18"/>
    <w:rsid w:val="002722E2"/>
    <w:rsid w:val="00272C32"/>
    <w:rsid w:val="00272C64"/>
    <w:rsid w:val="00273015"/>
    <w:rsid w:val="0027322E"/>
    <w:rsid w:val="0027376A"/>
    <w:rsid w:val="00273A4D"/>
    <w:rsid w:val="002746F2"/>
    <w:rsid w:val="002753F9"/>
    <w:rsid w:val="002754AB"/>
    <w:rsid w:val="00275D67"/>
    <w:rsid w:val="00275EF1"/>
    <w:rsid w:val="00276146"/>
    <w:rsid w:val="00276A11"/>
    <w:rsid w:val="00276D40"/>
    <w:rsid w:val="0027790C"/>
    <w:rsid w:val="00277C5A"/>
    <w:rsid w:val="00277EB7"/>
    <w:rsid w:val="0028028A"/>
    <w:rsid w:val="00280717"/>
    <w:rsid w:val="00280AB8"/>
    <w:rsid w:val="00280CFA"/>
    <w:rsid w:val="00280E4A"/>
    <w:rsid w:val="00281370"/>
    <w:rsid w:val="00281615"/>
    <w:rsid w:val="00281E0F"/>
    <w:rsid w:val="00281F77"/>
    <w:rsid w:val="00282347"/>
    <w:rsid w:val="0028333C"/>
    <w:rsid w:val="0028350F"/>
    <w:rsid w:val="0028364C"/>
    <w:rsid w:val="00283E82"/>
    <w:rsid w:val="0028438D"/>
    <w:rsid w:val="002849D2"/>
    <w:rsid w:val="00284B32"/>
    <w:rsid w:val="002851D2"/>
    <w:rsid w:val="00285305"/>
    <w:rsid w:val="00285D8A"/>
    <w:rsid w:val="00285DAD"/>
    <w:rsid w:val="00285E35"/>
    <w:rsid w:val="0028690F"/>
    <w:rsid w:val="00286E21"/>
    <w:rsid w:val="0028743E"/>
    <w:rsid w:val="0028770E"/>
    <w:rsid w:val="00287893"/>
    <w:rsid w:val="00287D23"/>
    <w:rsid w:val="00287DBB"/>
    <w:rsid w:val="0029015B"/>
    <w:rsid w:val="002903CC"/>
    <w:rsid w:val="002905AC"/>
    <w:rsid w:val="00290690"/>
    <w:rsid w:val="00290A15"/>
    <w:rsid w:val="00291490"/>
    <w:rsid w:val="00291833"/>
    <w:rsid w:val="00291D0E"/>
    <w:rsid w:val="002929A0"/>
    <w:rsid w:val="00293407"/>
    <w:rsid w:val="00293A21"/>
    <w:rsid w:val="00293B89"/>
    <w:rsid w:val="00294128"/>
    <w:rsid w:val="00295D49"/>
    <w:rsid w:val="00295F28"/>
    <w:rsid w:val="0029623F"/>
    <w:rsid w:val="00296FC1"/>
    <w:rsid w:val="00297033"/>
    <w:rsid w:val="002973FF"/>
    <w:rsid w:val="0029778D"/>
    <w:rsid w:val="002A055C"/>
    <w:rsid w:val="002A05FE"/>
    <w:rsid w:val="002A060E"/>
    <w:rsid w:val="002A068E"/>
    <w:rsid w:val="002A154A"/>
    <w:rsid w:val="002A1638"/>
    <w:rsid w:val="002A1B37"/>
    <w:rsid w:val="002A1F5C"/>
    <w:rsid w:val="002A2A6F"/>
    <w:rsid w:val="002A2C02"/>
    <w:rsid w:val="002A2E08"/>
    <w:rsid w:val="002A335D"/>
    <w:rsid w:val="002A35F1"/>
    <w:rsid w:val="002A363C"/>
    <w:rsid w:val="002A373F"/>
    <w:rsid w:val="002A3B25"/>
    <w:rsid w:val="002A3DAB"/>
    <w:rsid w:val="002A4650"/>
    <w:rsid w:val="002A4728"/>
    <w:rsid w:val="002A4FC5"/>
    <w:rsid w:val="002A5222"/>
    <w:rsid w:val="002A5736"/>
    <w:rsid w:val="002A5C42"/>
    <w:rsid w:val="002A6DAD"/>
    <w:rsid w:val="002A7130"/>
    <w:rsid w:val="002A7A2B"/>
    <w:rsid w:val="002B0178"/>
    <w:rsid w:val="002B06B1"/>
    <w:rsid w:val="002B0ACA"/>
    <w:rsid w:val="002B0BF1"/>
    <w:rsid w:val="002B0C7C"/>
    <w:rsid w:val="002B0D07"/>
    <w:rsid w:val="002B0EDB"/>
    <w:rsid w:val="002B0EDF"/>
    <w:rsid w:val="002B0F24"/>
    <w:rsid w:val="002B0F4B"/>
    <w:rsid w:val="002B11F5"/>
    <w:rsid w:val="002B1580"/>
    <w:rsid w:val="002B1E66"/>
    <w:rsid w:val="002B2414"/>
    <w:rsid w:val="002B250C"/>
    <w:rsid w:val="002B2678"/>
    <w:rsid w:val="002B2723"/>
    <w:rsid w:val="002B2800"/>
    <w:rsid w:val="002B2AAE"/>
    <w:rsid w:val="002B2F5D"/>
    <w:rsid w:val="002B3137"/>
    <w:rsid w:val="002B3386"/>
    <w:rsid w:val="002B3442"/>
    <w:rsid w:val="002B34EC"/>
    <w:rsid w:val="002B3767"/>
    <w:rsid w:val="002B37BE"/>
    <w:rsid w:val="002B37EC"/>
    <w:rsid w:val="002B3A63"/>
    <w:rsid w:val="002B3C26"/>
    <w:rsid w:val="002B49A6"/>
    <w:rsid w:val="002B4B30"/>
    <w:rsid w:val="002B4BA0"/>
    <w:rsid w:val="002B5F6A"/>
    <w:rsid w:val="002B6263"/>
    <w:rsid w:val="002B663E"/>
    <w:rsid w:val="002B688E"/>
    <w:rsid w:val="002B6B06"/>
    <w:rsid w:val="002B6DC9"/>
    <w:rsid w:val="002B6E0E"/>
    <w:rsid w:val="002B6F92"/>
    <w:rsid w:val="002B7735"/>
    <w:rsid w:val="002B77D3"/>
    <w:rsid w:val="002B7BE0"/>
    <w:rsid w:val="002B7BFC"/>
    <w:rsid w:val="002C0464"/>
    <w:rsid w:val="002C0EC5"/>
    <w:rsid w:val="002C1352"/>
    <w:rsid w:val="002C1729"/>
    <w:rsid w:val="002C18F2"/>
    <w:rsid w:val="002C1FA6"/>
    <w:rsid w:val="002C2372"/>
    <w:rsid w:val="002C2737"/>
    <w:rsid w:val="002C3464"/>
    <w:rsid w:val="002C34CD"/>
    <w:rsid w:val="002C3AB0"/>
    <w:rsid w:val="002C3E1A"/>
    <w:rsid w:val="002C4383"/>
    <w:rsid w:val="002C514E"/>
    <w:rsid w:val="002C5192"/>
    <w:rsid w:val="002C5620"/>
    <w:rsid w:val="002C5BA9"/>
    <w:rsid w:val="002C63EA"/>
    <w:rsid w:val="002C64B8"/>
    <w:rsid w:val="002C6B9E"/>
    <w:rsid w:val="002C70F2"/>
    <w:rsid w:val="002C7279"/>
    <w:rsid w:val="002C77EF"/>
    <w:rsid w:val="002C7827"/>
    <w:rsid w:val="002C7D65"/>
    <w:rsid w:val="002C7E57"/>
    <w:rsid w:val="002D026B"/>
    <w:rsid w:val="002D02FE"/>
    <w:rsid w:val="002D053A"/>
    <w:rsid w:val="002D093B"/>
    <w:rsid w:val="002D15E7"/>
    <w:rsid w:val="002D1CEA"/>
    <w:rsid w:val="002D1E3F"/>
    <w:rsid w:val="002D1FB3"/>
    <w:rsid w:val="002D20B1"/>
    <w:rsid w:val="002D20CC"/>
    <w:rsid w:val="002D2F65"/>
    <w:rsid w:val="002D3558"/>
    <w:rsid w:val="002D3626"/>
    <w:rsid w:val="002D3A94"/>
    <w:rsid w:val="002D3E71"/>
    <w:rsid w:val="002D44E7"/>
    <w:rsid w:val="002D4788"/>
    <w:rsid w:val="002D47F8"/>
    <w:rsid w:val="002D48A7"/>
    <w:rsid w:val="002D4C10"/>
    <w:rsid w:val="002D522B"/>
    <w:rsid w:val="002D6034"/>
    <w:rsid w:val="002D6622"/>
    <w:rsid w:val="002D6925"/>
    <w:rsid w:val="002D72DF"/>
    <w:rsid w:val="002E00A6"/>
    <w:rsid w:val="002E05D1"/>
    <w:rsid w:val="002E05FF"/>
    <w:rsid w:val="002E0BCF"/>
    <w:rsid w:val="002E11BD"/>
    <w:rsid w:val="002E13A3"/>
    <w:rsid w:val="002E18A4"/>
    <w:rsid w:val="002E1A0A"/>
    <w:rsid w:val="002E1EF4"/>
    <w:rsid w:val="002E2049"/>
    <w:rsid w:val="002E21EA"/>
    <w:rsid w:val="002E22A7"/>
    <w:rsid w:val="002E27BE"/>
    <w:rsid w:val="002E2B60"/>
    <w:rsid w:val="002E2FBB"/>
    <w:rsid w:val="002E34DC"/>
    <w:rsid w:val="002E38C6"/>
    <w:rsid w:val="002E4CE6"/>
    <w:rsid w:val="002E50E1"/>
    <w:rsid w:val="002E56E8"/>
    <w:rsid w:val="002E595C"/>
    <w:rsid w:val="002E5966"/>
    <w:rsid w:val="002E5CF7"/>
    <w:rsid w:val="002E5F77"/>
    <w:rsid w:val="002E6206"/>
    <w:rsid w:val="002E6B03"/>
    <w:rsid w:val="002E6CA8"/>
    <w:rsid w:val="002E7218"/>
    <w:rsid w:val="002E764B"/>
    <w:rsid w:val="002E76F3"/>
    <w:rsid w:val="002E76F4"/>
    <w:rsid w:val="002E7739"/>
    <w:rsid w:val="002E7D83"/>
    <w:rsid w:val="002F0091"/>
    <w:rsid w:val="002F0318"/>
    <w:rsid w:val="002F078C"/>
    <w:rsid w:val="002F0971"/>
    <w:rsid w:val="002F0BF3"/>
    <w:rsid w:val="002F0D7E"/>
    <w:rsid w:val="002F0EFF"/>
    <w:rsid w:val="002F14F7"/>
    <w:rsid w:val="002F16A4"/>
    <w:rsid w:val="002F1CB5"/>
    <w:rsid w:val="002F207A"/>
    <w:rsid w:val="002F25D0"/>
    <w:rsid w:val="002F2AE4"/>
    <w:rsid w:val="002F380F"/>
    <w:rsid w:val="002F4216"/>
    <w:rsid w:val="002F42F4"/>
    <w:rsid w:val="002F45F4"/>
    <w:rsid w:val="002F46D7"/>
    <w:rsid w:val="002F4AAF"/>
    <w:rsid w:val="002F4B4D"/>
    <w:rsid w:val="002F4CAF"/>
    <w:rsid w:val="002F4F67"/>
    <w:rsid w:val="002F5075"/>
    <w:rsid w:val="002F537F"/>
    <w:rsid w:val="002F53C6"/>
    <w:rsid w:val="002F56ED"/>
    <w:rsid w:val="002F576E"/>
    <w:rsid w:val="002F57C5"/>
    <w:rsid w:val="002F6355"/>
    <w:rsid w:val="002F6558"/>
    <w:rsid w:val="002F6F3B"/>
    <w:rsid w:val="002F7385"/>
    <w:rsid w:val="002F750B"/>
    <w:rsid w:val="002F78FE"/>
    <w:rsid w:val="003009A6"/>
    <w:rsid w:val="00300FF8"/>
    <w:rsid w:val="00301058"/>
    <w:rsid w:val="00301169"/>
    <w:rsid w:val="003017E2"/>
    <w:rsid w:val="00301995"/>
    <w:rsid w:val="00301AAA"/>
    <w:rsid w:val="00301C2C"/>
    <w:rsid w:val="00301FE4"/>
    <w:rsid w:val="003027BD"/>
    <w:rsid w:val="00302A2B"/>
    <w:rsid w:val="00302CF9"/>
    <w:rsid w:val="0030361D"/>
    <w:rsid w:val="00304244"/>
    <w:rsid w:val="003042C6"/>
    <w:rsid w:val="003044B1"/>
    <w:rsid w:val="00304889"/>
    <w:rsid w:val="00304CDB"/>
    <w:rsid w:val="00305519"/>
    <w:rsid w:val="003056F6"/>
    <w:rsid w:val="003058C2"/>
    <w:rsid w:val="00305A04"/>
    <w:rsid w:val="0030656F"/>
    <w:rsid w:val="003066FE"/>
    <w:rsid w:val="00306AC2"/>
    <w:rsid w:val="00306B45"/>
    <w:rsid w:val="00306DD2"/>
    <w:rsid w:val="003072B3"/>
    <w:rsid w:val="00307473"/>
    <w:rsid w:val="00307B37"/>
    <w:rsid w:val="00307BAD"/>
    <w:rsid w:val="00307D1F"/>
    <w:rsid w:val="00310249"/>
    <w:rsid w:val="00310500"/>
    <w:rsid w:val="00310995"/>
    <w:rsid w:val="00310ABB"/>
    <w:rsid w:val="003114DE"/>
    <w:rsid w:val="0031162D"/>
    <w:rsid w:val="0031170F"/>
    <w:rsid w:val="00311C0F"/>
    <w:rsid w:val="00312C13"/>
    <w:rsid w:val="00312C5D"/>
    <w:rsid w:val="00312D12"/>
    <w:rsid w:val="0031319C"/>
    <w:rsid w:val="003138EE"/>
    <w:rsid w:val="00313A31"/>
    <w:rsid w:val="003143F4"/>
    <w:rsid w:val="003151D5"/>
    <w:rsid w:val="00315F03"/>
    <w:rsid w:val="00315FB8"/>
    <w:rsid w:val="00316346"/>
    <w:rsid w:val="003168FD"/>
    <w:rsid w:val="00316AA7"/>
    <w:rsid w:val="00316ED2"/>
    <w:rsid w:val="00317216"/>
    <w:rsid w:val="0031724D"/>
    <w:rsid w:val="003172B8"/>
    <w:rsid w:val="003172F5"/>
    <w:rsid w:val="003173CB"/>
    <w:rsid w:val="0031768B"/>
    <w:rsid w:val="003178ED"/>
    <w:rsid w:val="003201E2"/>
    <w:rsid w:val="0032064B"/>
    <w:rsid w:val="00320A95"/>
    <w:rsid w:val="00320B3D"/>
    <w:rsid w:val="00321120"/>
    <w:rsid w:val="00322640"/>
    <w:rsid w:val="0032290D"/>
    <w:rsid w:val="00323B10"/>
    <w:rsid w:val="0032423E"/>
    <w:rsid w:val="003243FD"/>
    <w:rsid w:val="00324544"/>
    <w:rsid w:val="00324693"/>
    <w:rsid w:val="0032497F"/>
    <w:rsid w:val="00324F9B"/>
    <w:rsid w:val="0032550C"/>
    <w:rsid w:val="003263DC"/>
    <w:rsid w:val="00326561"/>
    <w:rsid w:val="00326BA3"/>
    <w:rsid w:val="003271B6"/>
    <w:rsid w:val="003274B8"/>
    <w:rsid w:val="00327800"/>
    <w:rsid w:val="00327D28"/>
    <w:rsid w:val="00327E8B"/>
    <w:rsid w:val="0033041F"/>
    <w:rsid w:val="0033072F"/>
    <w:rsid w:val="0033075A"/>
    <w:rsid w:val="00330DDF"/>
    <w:rsid w:val="00331098"/>
    <w:rsid w:val="0033144B"/>
    <w:rsid w:val="00331A40"/>
    <w:rsid w:val="00331B3A"/>
    <w:rsid w:val="00331DB7"/>
    <w:rsid w:val="003320C9"/>
    <w:rsid w:val="00332986"/>
    <w:rsid w:val="00332A46"/>
    <w:rsid w:val="00332A69"/>
    <w:rsid w:val="00333F37"/>
    <w:rsid w:val="0033479D"/>
    <w:rsid w:val="00334863"/>
    <w:rsid w:val="00334BE5"/>
    <w:rsid w:val="00334F55"/>
    <w:rsid w:val="003352B9"/>
    <w:rsid w:val="0033536B"/>
    <w:rsid w:val="00335373"/>
    <w:rsid w:val="003354DD"/>
    <w:rsid w:val="003356C8"/>
    <w:rsid w:val="003359FF"/>
    <w:rsid w:val="00335D13"/>
    <w:rsid w:val="00335E06"/>
    <w:rsid w:val="0033627B"/>
    <w:rsid w:val="00336791"/>
    <w:rsid w:val="00336A29"/>
    <w:rsid w:val="00336F1C"/>
    <w:rsid w:val="00340D08"/>
    <w:rsid w:val="00340D80"/>
    <w:rsid w:val="00340E2C"/>
    <w:rsid w:val="003414FE"/>
    <w:rsid w:val="0034183B"/>
    <w:rsid w:val="00341C0E"/>
    <w:rsid w:val="00342146"/>
    <w:rsid w:val="0034216F"/>
    <w:rsid w:val="003434C8"/>
    <w:rsid w:val="003435B1"/>
    <w:rsid w:val="00343D17"/>
    <w:rsid w:val="00343D54"/>
    <w:rsid w:val="00343DCC"/>
    <w:rsid w:val="00344118"/>
    <w:rsid w:val="00344473"/>
    <w:rsid w:val="003445BF"/>
    <w:rsid w:val="00344A61"/>
    <w:rsid w:val="00344C43"/>
    <w:rsid w:val="00344D8B"/>
    <w:rsid w:val="00344FFB"/>
    <w:rsid w:val="00345122"/>
    <w:rsid w:val="0034538F"/>
    <w:rsid w:val="00345BAD"/>
    <w:rsid w:val="00346168"/>
    <w:rsid w:val="00346451"/>
    <w:rsid w:val="00346568"/>
    <w:rsid w:val="003466A4"/>
    <w:rsid w:val="003469EF"/>
    <w:rsid w:val="00346D50"/>
    <w:rsid w:val="00346F3B"/>
    <w:rsid w:val="00346FEF"/>
    <w:rsid w:val="003475BF"/>
    <w:rsid w:val="003477D6"/>
    <w:rsid w:val="00347B1E"/>
    <w:rsid w:val="00347CB6"/>
    <w:rsid w:val="00350699"/>
    <w:rsid w:val="0035090A"/>
    <w:rsid w:val="00350CAD"/>
    <w:rsid w:val="00350CCF"/>
    <w:rsid w:val="00350F7F"/>
    <w:rsid w:val="0035124B"/>
    <w:rsid w:val="00352020"/>
    <w:rsid w:val="00352B4C"/>
    <w:rsid w:val="00352C55"/>
    <w:rsid w:val="00352DD5"/>
    <w:rsid w:val="00352F3D"/>
    <w:rsid w:val="00353F4A"/>
    <w:rsid w:val="00354F0B"/>
    <w:rsid w:val="00354F12"/>
    <w:rsid w:val="00356FA2"/>
    <w:rsid w:val="003571A1"/>
    <w:rsid w:val="00357351"/>
    <w:rsid w:val="00357916"/>
    <w:rsid w:val="00360572"/>
    <w:rsid w:val="00360843"/>
    <w:rsid w:val="00360CF7"/>
    <w:rsid w:val="0036117B"/>
    <w:rsid w:val="00361390"/>
    <w:rsid w:val="003618F2"/>
    <w:rsid w:val="0036194A"/>
    <w:rsid w:val="00362091"/>
    <w:rsid w:val="00362105"/>
    <w:rsid w:val="003622A4"/>
    <w:rsid w:val="00362E8D"/>
    <w:rsid w:val="003632A9"/>
    <w:rsid w:val="00363465"/>
    <w:rsid w:val="003634CA"/>
    <w:rsid w:val="00363505"/>
    <w:rsid w:val="003636D1"/>
    <w:rsid w:val="00363871"/>
    <w:rsid w:val="00363BF3"/>
    <w:rsid w:val="00363C7C"/>
    <w:rsid w:val="00363D0F"/>
    <w:rsid w:val="003642E1"/>
    <w:rsid w:val="003645BE"/>
    <w:rsid w:val="00364967"/>
    <w:rsid w:val="00364E78"/>
    <w:rsid w:val="003650AD"/>
    <w:rsid w:val="0036566A"/>
    <w:rsid w:val="00365A00"/>
    <w:rsid w:val="00365B24"/>
    <w:rsid w:val="00366086"/>
    <w:rsid w:val="0036669D"/>
    <w:rsid w:val="00366911"/>
    <w:rsid w:val="00366A37"/>
    <w:rsid w:val="00367041"/>
    <w:rsid w:val="003672F8"/>
    <w:rsid w:val="00367860"/>
    <w:rsid w:val="003678F3"/>
    <w:rsid w:val="00367971"/>
    <w:rsid w:val="00367F4A"/>
    <w:rsid w:val="00370180"/>
    <w:rsid w:val="00370340"/>
    <w:rsid w:val="003703E0"/>
    <w:rsid w:val="00370581"/>
    <w:rsid w:val="00370747"/>
    <w:rsid w:val="00370D8A"/>
    <w:rsid w:val="003717C9"/>
    <w:rsid w:val="00371B64"/>
    <w:rsid w:val="00371FB1"/>
    <w:rsid w:val="003723DC"/>
    <w:rsid w:val="00372458"/>
    <w:rsid w:val="00372710"/>
    <w:rsid w:val="0037308D"/>
    <w:rsid w:val="0037355C"/>
    <w:rsid w:val="00373581"/>
    <w:rsid w:val="00373936"/>
    <w:rsid w:val="00373B8A"/>
    <w:rsid w:val="00373CE1"/>
    <w:rsid w:val="003745C2"/>
    <w:rsid w:val="003746F7"/>
    <w:rsid w:val="003747FE"/>
    <w:rsid w:val="003748F9"/>
    <w:rsid w:val="003749A7"/>
    <w:rsid w:val="003753DF"/>
    <w:rsid w:val="00375AA0"/>
    <w:rsid w:val="00375E3E"/>
    <w:rsid w:val="00375F77"/>
    <w:rsid w:val="003764F1"/>
    <w:rsid w:val="003766CC"/>
    <w:rsid w:val="0037712D"/>
    <w:rsid w:val="003772A0"/>
    <w:rsid w:val="003777E4"/>
    <w:rsid w:val="003779AF"/>
    <w:rsid w:val="00377F7A"/>
    <w:rsid w:val="00380317"/>
    <w:rsid w:val="00380B78"/>
    <w:rsid w:val="00381002"/>
    <w:rsid w:val="003811CD"/>
    <w:rsid w:val="0038139F"/>
    <w:rsid w:val="00381538"/>
    <w:rsid w:val="0038163D"/>
    <w:rsid w:val="003818B5"/>
    <w:rsid w:val="00381C4F"/>
    <w:rsid w:val="00382012"/>
    <w:rsid w:val="00382298"/>
    <w:rsid w:val="00383214"/>
    <w:rsid w:val="0038324D"/>
    <w:rsid w:val="003832BB"/>
    <w:rsid w:val="003835F2"/>
    <w:rsid w:val="003838C8"/>
    <w:rsid w:val="003846C1"/>
    <w:rsid w:val="00384C70"/>
    <w:rsid w:val="00384CCD"/>
    <w:rsid w:val="00384DF1"/>
    <w:rsid w:val="00385218"/>
    <w:rsid w:val="00385744"/>
    <w:rsid w:val="003857AA"/>
    <w:rsid w:val="003858E1"/>
    <w:rsid w:val="00385EB1"/>
    <w:rsid w:val="003861BC"/>
    <w:rsid w:val="0038636D"/>
    <w:rsid w:val="00386377"/>
    <w:rsid w:val="0038651C"/>
    <w:rsid w:val="0038656C"/>
    <w:rsid w:val="00386F54"/>
    <w:rsid w:val="00387F19"/>
    <w:rsid w:val="0039009B"/>
    <w:rsid w:val="00390193"/>
    <w:rsid w:val="00390DF5"/>
    <w:rsid w:val="0039162E"/>
    <w:rsid w:val="0039189A"/>
    <w:rsid w:val="00391CCE"/>
    <w:rsid w:val="00391DFD"/>
    <w:rsid w:val="003925CF"/>
    <w:rsid w:val="00392727"/>
    <w:rsid w:val="003929A0"/>
    <w:rsid w:val="00392B14"/>
    <w:rsid w:val="00392C30"/>
    <w:rsid w:val="00392C5B"/>
    <w:rsid w:val="00392D06"/>
    <w:rsid w:val="00392E22"/>
    <w:rsid w:val="00392F6E"/>
    <w:rsid w:val="003936B8"/>
    <w:rsid w:val="00393A0D"/>
    <w:rsid w:val="00393D87"/>
    <w:rsid w:val="00393F12"/>
    <w:rsid w:val="003941C6"/>
    <w:rsid w:val="00394742"/>
    <w:rsid w:val="00394DEA"/>
    <w:rsid w:val="00395187"/>
    <w:rsid w:val="00395538"/>
    <w:rsid w:val="00395A5B"/>
    <w:rsid w:val="00395B5F"/>
    <w:rsid w:val="00395D2D"/>
    <w:rsid w:val="00395E91"/>
    <w:rsid w:val="00396E38"/>
    <w:rsid w:val="00396F23"/>
    <w:rsid w:val="003971EA"/>
    <w:rsid w:val="00397711"/>
    <w:rsid w:val="00397A07"/>
    <w:rsid w:val="00397A88"/>
    <w:rsid w:val="00397CB0"/>
    <w:rsid w:val="003A02F6"/>
    <w:rsid w:val="003A0493"/>
    <w:rsid w:val="003A0828"/>
    <w:rsid w:val="003A085B"/>
    <w:rsid w:val="003A0ACA"/>
    <w:rsid w:val="003A0BF3"/>
    <w:rsid w:val="003A1096"/>
    <w:rsid w:val="003A143C"/>
    <w:rsid w:val="003A16F0"/>
    <w:rsid w:val="003A1847"/>
    <w:rsid w:val="003A1BE0"/>
    <w:rsid w:val="003A1F76"/>
    <w:rsid w:val="003A26E9"/>
    <w:rsid w:val="003A293D"/>
    <w:rsid w:val="003A314C"/>
    <w:rsid w:val="003A34A1"/>
    <w:rsid w:val="003A3B21"/>
    <w:rsid w:val="003A3CB9"/>
    <w:rsid w:val="003A4047"/>
    <w:rsid w:val="003A4087"/>
    <w:rsid w:val="003A40FC"/>
    <w:rsid w:val="003A42AE"/>
    <w:rsid w:val="003A4927"/>
    <w:rsid w:val="003A57F9"/>
    <w:rsid w:val="003A5938"/>
    <w:rsid w:val="003A5945"/>
    <w:rsid w:val="003A6107"/>
    <w:rsid w:val="003A6597"/>
    <w:rsid w:val="003A666F"/>
    <w:rsid w:val="003A6C83"/>
    <w:rsid w:val="003A75B9"/>
    <w:rsid w:val="003A75BE"/>
    <w:rsid w:val="003B0192"/>
    <w:rsid w:val="003B0245"/>
    <w:rsid w:val="003B048D"/>
    <w:rsid w:val="003B0623"/>
    <w:rsid w:val="003B12AF"/>
    <w:rsid w:val="003B12E0"/>
    <w:rsid w:val="003B1C49"/>
    <w:rsid w:val="003B1DAB"/>
    <w:rsid w:val="003B345D"/>
    <w:rsid w:val="003B386F"/>
    <w:rsid w:val="003B3AB2"/>
    <w:rsid w:val="003B3BEC"/>
    <w:rsid w:val="003B3CCC"/>
    <w:rsid w:val="003B4243"/>
    <w:rsid w:val="003B4F35"/>
    <w:rsid w:val="003B5E11"/>
    <w:rsid w:val="003B5EF0"/>
    <w:rsid w:val="003B6671"/>
    <w:rsid w:val="003B6CE7"/>
    <w:rsid w:val="003B6E57"/>
    <w:rsid w:val="003B72AD"/>
    <w:rsid w:val="003B7395"/>
    <w:rsid w:val="003B7584"/>
    <w:rsid w:val="003B7648"/>
    <w:rsid w:val="003B7D3B"/>
    <w:rsid w:val="003C0279"/>
    <w:rsid w:val="003C0B35"/>
    <w:rsid w:val="003C0CA4"/>
    <w:rsid w:val="003C1898"/>
    <w:rsid w:val="003C1C9D"/>
    <w:rsid w:val="003C1E14"/>
    <w:rsid w:val="003C1F65"/>
    <w:rsid w:val="003C2547"/>
    <w:rsid w:val="003C2E76"/>
    <w:rsid w:val="003C3158"/>
    <w:rsid w:val="003C31FE"/>
    <w:rsid w:val="003C3605"/>
    <w:rsid w:val="003C3818"/>
    <w:rsid w:val="003C3828"/>
    <w:rsid w:val="003C3B90"/>
    <w:rsid w:val="003C3C75"/>
    <w:rsid w:val="003C4535"/>
    <w:rsid w:val="003C47E1"/>
    <w:rsid w:val="003C49A7"/>
    <w:rsid w:val="003C5365"/>
    <w:rsid w:val="003C55E6"/>
    <w:rsid w:val="003C57CF"/>
    <w:rsid w:val="003C5CD4"/>
    <w:rsid w:val="003C60C0"/>
    <w:rsid w:val="003C624F"/>
    <w:rsid w:val="003C62BA"/>
    <w:rsid w:val="003C62D9"/>
    <w:rsid w:val="003C6403"/>
    <w:rsid w:val="003C64B7"/>
    <w:rsid w:val="003C6587"/>
    <w:rsid w:val="003C69F8"/>
    <w:rsid w:val="003C77D7"/>
    <w:rsid w:val="003C7899"/>
    <w:rsid w:val="003C7F1E"/>
    <w:rsid w:val="003D04F6"/>
    <w:rsid w:val="003D0541"/>
    <w:rsid w:val="003D0DCA"/>
    <w:rsid w:val="003D2001"/>
    <w:rsid w:val="003D25CB"/>
    <w:rsid w:val="003D2E9C"/>
    <w:rsid w:val="003D3513"/>
    <w:rsid w:val="003D3D22"/>
    <w:rsid w:val="003D3EC6"/>
    <w:rsid w:val="003D401F"/>
    <w:rsid w:val="003D41CD"/>
    <w:rsid w:val="003D41FC"/>
    <w:rsid w:val="003D4220"/>
    <w:rsid w:val="003D433E"/>
    <w:rsid w:val="003D434A"/>
    <w:rsid w:val="003D437F"/>
    <w:rsid w:val="003D4555"/>
    <w:rsid w:val="003D51A7"/>
    <w:rsid w:val="003D575C"/>
    <w:rsid w:val="003D5868"/>
    <w:rsid w:val="003D5AF3"/>
    <w:rsid w:val="003D63F6"/>
    <w:rsid w:val="003D6412"/>
    <w:rsid w:val="003D6936"/>
    <w:rsid w:val="003D6BC2"/>
    <w:rsid w:val="003D7050"/>
    <w:rsid w:val="003D784F"/>
    <w:rsid w:val="003D7D87"/>
    <w:rsid w:val="003D7DEE"/>
    <w:rsid w:val="003E0AD7"/>
    <w:rsid w:val="003E135E"/>
    <w:rsid w:val="003E1A55"/>
    <w:rsid w:val="003E25E0"/>
    <w:rsid w:val="003E2D2D"/>
    <w:rsid w:val="003E2FFA"/>
    <w:rsid w:val="003E33FE"/>
    <w:rsid w:val="003E34C9"/>
    <w:rsid w:val="003E3966"/>
    <w:rsid w:val="003E3A05"/>
    <w:rsid w:val="003E4413"/>
    <w:rsid w:val="003E44C4"/>
    <w:rsid w:val="003E469A"/>
    <w:rsid w:val="003E4CF3"/>
    <w:rsid w:val="003E5431"/>
    <w:rsid w:val="003E5840"/>
    <w:rsid w:val="003E5B04"/>
    <w:rsid w:val="003E5D01"/>
    <w:rsid w:val="003E5F48"/>
    <w:rsid w:val="003E656D"/>
    <w:rsid w:val="003E67F3"/>
    <w:rsid w:val="003E6D0F"/>
    <w:rsid w:val="003E6E65"/>
    <w:rsid w:val="003E6F2C"/>
    <w:rsid w:val="003E706E"/>
    <w:rsid w:val="003E711B"/>
    <w:rsid w:val="003E72EC"/>
    <w:rsid w:val="003E76AD"/>
    <w:rsid w:val="003E7761"/>
    <w:rsid w:val="003E7CC5"/>
    <w:rsid w:val="003E7D07"/>
    <w:rsid w:val="003E7D58"/>
    <w:rsid w:val="003F037D"/>
    <w:rsid w:val="003F088F"/>
    <w:rsid w:val="003F0BD5"/>
    <w:rsid w:val="003F0E99"/>
    <w:rsid w:val="003F13D4"/>
    <w:rsid w:val="003F18C3"/>
    <w:rsid w:val="003F1975"/>
    <w:rsid w:val="003F1B96"/>
    <w:rsid w:val="003F210B"/>
    <w:rsid w:val="003F2652"/>
    <w:rsid w:val="003F26CC"/>
    <w:rsid w:val="003F270C"/>
    <w:rsid w:val="003F2B5D"/>
    <w:rsid w:val="003F2D2E"/>
    <w:rsid w:val="003F2E8E"/>
    <w:rsid w:val="003F4027"/>
    <w:rsid w:val="003F4384"/>
    <w:rsid w:val="003F4D78"/>
    <w:rsid w:val="003F5468"/>
    <w:rsid w:val="003F573F"/>
    <w:rsid w:val="003F57F0"/>
    <w:rsid w:val="003F5CE3"/>
    <w:rsid w:val="003F620F"/>
    <w:rsid w:val="003F6A81"/>
    <w:rsid w:val="003F6BDA"/>
    <w:rsid w:val="003F6FE7"/>
    <w:rsid w:val="003F7370"/>
    <w:rsid w:val="003F7856"/>
    <w:rsid w:val="003F7C72"/>
    <w:rsid w:val="00400389"/>
    <w:rsid w:val="004007EE"/>
    <w:rsid w:val="004009BB"/>
    <w:rsid w:val="004010AA"/>
    <w:rsid w:val="004015F6"/>
    <w:rsid w:val="0040162B"/>
    <w:rsid w:val="00401EDA"/>
    <w:rsid w:val="004024A6"/>
    <w:rsid w:val="00402B8C"/>
    <w:rsid w:val="00403214"/>
    <w:rsid w:val="004032E5"/>
    <w:rsid w:val="00403C3C"/>
    <w:rsid w:val="004040CB"/>
    <w:rsid w:val="00404177"/>
    <w:rsid w:val="004042D4"/>
    <w:rsid w:val="004045F1"/>
    <w:rsid w:val="00404758"/>
    <w:rsid w:val="004048B4"/>
    <w:rsid w:val="004051ED"/>
    <w:rsid w:val="00405E97"/>
    <w:rsid w:val="00405F57"/>
    <w:rsid w:val="00406086"/>
    <w:rsid w:val="00406860"/>
    <w:rsid w:val="00406922"/>
    <w:rsid w:val="00406FF9"/>
    <w:rsid w:val="00407267"/>
    <w:rsid w:val="00407B0F"/>
    <w:rsid w:val="00407ECB"/>
    <w:rsid w:val="00410AD7"/>
    <w:rsid w:val="00410BFE"/>
    <w:rsid w:val="00410C67"/>
    <w:rsid w:val="00411104"/>
    <w:rsid w:val="0041154D"/>
    <w:rsid w:val="0041167F"/>
    <w:rsid w:val="00411979"/>
    <w:rsid w:val="0041197B"/>
    <w:rsid w:val="004121B9"/>
    <w:rsid w:val="00412906"/>
    <w:rsid w:val="004130E6"/>
    <w:rsid w:val="00413715"/>
    <w:rsid w:val="0041387E"/>
    <w:rsid w:val="00413A09"/>
    <w:rsid w:val="00413D8E"/>
    <w:rsid w:val="00414341"/>
    <w:rsid w:val="00414EBE"/>
    <w:rsid w:val="00414F48"/>
    <w:rsid w:val="00414F54"/>
    <w:rsid w:val="004154AE"/>
    <w:rsid w:val="004159DD"/>
    <w:rsid w:val="00415B83"/>
    <w:rsid w:val="00415C81"/>
    <w:rsid w:val="0041608F"/>
    <w:rsid w:val="00416636"/>
    <w:rsid w:val="00416A4B"/>
    <w:rsid w:val="00417006"/>
    <w:rsid w:val="00417D00"/>
    <w:rsid w:val="00420A4B"/>
    <w:rsid w:val="00420C05"/>
    <w:rsid w:val="004214FD"/>
    <w:rsid w:val="00421ECA"/>
    <w:rsid w:val="0042264B"/>
    <w:rsid w:val="00422706"/>
    <w:rsid w:val="0042272A"/>
    <w:rsid w:val="0042284F"/>
    <w:rsid w:val="00423DAB"/>
    <w:rsid w:val="00423DF4"/>
    <w:rsid w:val="004242F9"/>
    <w:rsid w:val="00424796"/>
    <w:rsid w:val="00424900"/>
    <w:rsid w:val="0042490F"/>
    <w:rsid w:val="004254A1"/>
    <w:rsid w:val="004257D6"/>
    <w:rsid w:val="00425A73"/>
    <w:rsid w:val="00425B95"/>
    <w:rsid w:val="00426DA9"/>
    <w:rsid w:val="00427863"/>
    <w:rsid w:val="00427C5C"/>
    <w:rsid w:val="00427D32"/>
    <w:rsid w:val="00427EEE"/>
    <w:rsid w:val="00430060"/>
    <w:rsid w:val="00430229"/>
    <w:rsid w:val="0043036A"/>
    <w:rsid w:val="004312AC"/>
    <w:rsid w:val="00431772"/>
    <w:rsid w:val="00431773"/>
    <w:rsid w:val="00431808"/>
    <w:rsid w:val="0043188A"/>
    <w:rsid w:val="00431DED"/>
    <w:rsid w:val="00431E91"/>
    <w:rsid w:val="00431F7D"/>
    <w:rsid w:val="00432044"/>
    <w:rsid w:val="004321C8"/>
    <w:rsid w:val="00432BD0"/>
    <w:rsid w:val="00432E07"/>
    <w:rsid w:val="00432FF5"/>
    <w:rsid w:val="00433021"/>
    <w:rsid w:val="004331B5"/>
    <w:rsid w:val="00433373"/>
    <w:rsid w:val="00433CD4"/>
    <w:rsid w:val="00434088"/>
    <w:rsid w:val="00434277"/>
    <w:rsid w:val="0043450C"/>
    <w:rsid w:val="00434A65"/>
    <w:rsid w:val="00435125"/>
    <w:rsid w:val="00435DC1"/>
    <w:rsid w:val="0043635B"/>
    <w:rsid w:val="004363B7"/>
    <w:rsid w:val="004369A2"/>
    <w:rsid w:val="00437549"/>
    <w:rsid w:val="00437662"/>
    <w:rsid w:val="00437846"/>
    <w:rsid w:val="00437A58"/>
    <w:rsid w:val="00437F50"/>
    <w:rsid w:val="00440295"/>
    <w:rsid w:val="004405BD"/>
    <w:rsid w:val="00441683"/>
    <w:rsid w:val="00441985"/>
    <w:rsid w:val="00441A85"/>
    <w:rsid w:val="00441D1E"/>
    <w:rsid w:val="004420A7"/>
    <w:rsid w:val="0044222F"/>
    <w:rsid w:val="00442E8F"/>
    <w:rsid w:val="00442EF8"/>
    <w:rsid w:val="00443929"/>
    <w:rsid w:val="00444582"/>
    <w:rsid w:val="00444EBD"/>
    <w:rsid w:val="0044536E"/>
    <w:rsid w:val="00445634"/>
    <w:rsid w:val="004457BA"/>
    <w:rsid w:val="00445870"/>
    <w:rsid w:val="00445A08"/>
    <w:rsid w:val="00446082"/>
    <w:rsid w:val="0044630A"/>
    <w:rsid w:val="00446979"/>
    <w:rsid w:val="004469B4"/>
    <w:rsid w:val="00446A89"/>
    <w:rsid w:val="00446C2E"/>
    <w:rsid w:val="00447228"/>
    <w:rsid w:val="00447538"/>
    <w:rsid w:val="00447C6C"/>
    <w:rsid w:val="00447F67"/>
    <w:rsid w:val="00450670"/>
    <w:rsid w:val="0045071D"/>
    <w:rsid w:val="00450C04"/>
    <w:rsid w:val="00450CE3"/>
    <w:rsid w:val="00450FF4"/>
    <w:rsid w:val="004519E1"/>
    <w:rsid w:val="0045202F"/>
    <w:rsid w:val="0045215A"/>
    <w:rsid w:val="004522F3"/>
    <w:rsid w:val="00452767"/>
    <w:rsid w:val="004527A9"/>
    <w:rsid w:val="004529B3"/>
    <w:rsid w:val="00452D03"/>
    <w:rsid w:val="0045307E"/>
    <w:rsid w:val="004537D1"/>
    <w:rsid w:val="00454304"/>
    <w:rsid w:val="00454A5A"/>
    <w:rsid w:val="00454E4E"/>
    <w:rsid w:val="004551E3"/>
    <w:rsid w:val="0045574F"/>
    <w:rsid w:val="0045619F"/>
    <w:rsid w:val="004563A7"/>
    <w:rsid w:val="00456E47"/>
    <w:rsid w:val="00457254"/>
    <w:rsid w:val="00457851"/>
    <w:rsid w:val="00457BA7"/>
    <w:rsid w:val="0046006C"/>
    <w:rsid w:val="0046006E"/>
    <w:rsid w:val="004609BD"/>
    <w:rsid w:val="00460FEE"/>
    <w:rsid w:val="004611AD"/>
    <w:rsid w:val="004614B0"/>
    <w:rsid w:val="004614E2"/>
    <w:rsid w:val="00461B4E"/>
    <w:rsid w:val="00462057"/>
    <w:rsid w:val="004628F6"/>
    <w:rsid w:val="00462CB9"/>
    <w:rsid w:val="00462F23"/>
    <w:rsid w:val="00462F74"/>
    <w:rsid w:val="00463445"/>
    <w:rsid w:val="00463523"/>
    <w:rsid w:val="004639FF"/>
    <w:rsid w:val="00463AF7"/>
    <w:rsid w:val="00463C69"/>
    <w:rsid w:val="00463C7D"/>
    <w:rsid w:val="00463D3F"/>
    <w:rsid w:val="00464614"/>
    <w:rsid w:val="004646A7"/>
    <w:rsid w:val="00464974"/>
    <w:rsid w:val="00464DDA"/>
    <w:rsid w:val="00465128"/>
    <w:rsid w:val="00465EE5"/>
    <w:rsid w:val="00465FB1"/>
    <w:rsid w:val="0046634F"/>
    <w:rsid w:val="004663FF"/>
    <w:rsid w:val="0046645B"/>
    <w:rsid w:val="00467196"/>
    <w:rsid w:val="0046778D"/>
    <w:rsid w:val="004679C7"/>
    <w:rsid w:val="00467CE2"/>
    <w:rsid w:val="00467E08"/>
    <w:rsid w:val="00467E49"/>
    <w:rsid w:val="00470063"/>
    <w:rsid w:val="0047006C"/>
    <w:rsid w:val="00470860"/>
    <w:rsid w:val="00470CCF"/>
    <w:rsid w:val="004711A9"/>
    <w:rsid w:val="004713FD"/>
    <w:rsid w:val="00472275"/>
    <w:rsid w:val="0047247E"/>
    <w:rsid w:val="004725DB"/>
    <w:rsid w:val="00472AF2"/>
    <w:rsid w:val="00472F59"/>
    <w:rsid w:val="004735D5"/>
    <w:rsid w:val="0047366C"/>
    <w:rsid w:val="0047393E"/>
    <w:rsid w:val="004748ED"/>
    <w:rsid w:val="00474BE7"/>
    <w:rsid w:val="00474E6B"/>
    <w:rsid w:val="00475181"/>
    <w:rsid w:val="00475220"/>
    <w:rsid w:val="00475E72"/>
    <w:rsid w:val="00475EC2"/>
    <w:rsid w:val="00476011"/>
    <w:rsid w:val="00476455"/>
    <w:rsid w:val="00476689"/>
    <w:rsid w:val="004767AF"/>
    <w:rsid w:val="00476FF5"/>
    <w:rsid w:val="00477792"/>
    <w:rsid w:val="00477E89"/>
    <w:rsid w:val="0048027F"/>
    <w:rsid w:val="004807B8"/>
    <w:rsid w:val="0048133F"/>
    <w:rsid w:val="00481AC2"/>
    <w:rsid w:val="004828D1"/>
    <w:rsid w:val="00482A94"/>
    <w:rsid w:val="00482C55"/>
    <w:rsid w:val="0048344D"/>
    <w:rsid w:val="00483495"/>
    <w:rsid w:val="0048351B"/>
    <w:rsid w:val="004839A0"/>
    <w:rsid w:val="004839B7"/>
    <w:rsid w:val="00483AC3"/>
    <w:rsid w:val="004840F8"/>
    <w:rsid w:val="004840FD"/>
    <w:rsid w:val="004841CD"/>
    <w:rsid w:val="00484499"/>
    <w:rsid w:val="004845DB"/>
    <w:rsid w:val="004850A1"/>
    <w:rsid w:val="004850CD"/>
    <w:rsid w:val="0048572E"/>
    <w:rsid w:val="00485BE0"/>
    <w:rsid w:val="004860B2"/>
    <w:rsid w:val="004870FF"/>
    <w:rsid w:val="004874F5"/>
    <w:rsid w:val="004876A4"/>
    <w:rsid w:val="00490980"/>
    <w:rsid w:val="00490D6D"/>
    <w:rsid w:val="00490FB5"/>
    <w:rsid w:val="004910F9"/>
    <w:rsid w:val="00491784"/>
    <w:rsid w:val="0049237E"/>
    <w:rsid w:val="004923B5"/>
    <w:rsid w:val="004930E5"/>
    <w:rsid w:val="004934D5"/>
    <w:rsid w:val="00493655"/>
    <w:rsid w:val="00494003"/>
    <w:rsid w:val="004949B8"/>
    <w:rsid w:val="00495552"/>
    <w:rsid w:val="00495B5C"/>
    <w:rsid w:val="004962DD"/>
    <w:rsid w:val="004966DA"/>
    <w:rsid w:val="00496735"/>
    <w:rsid w:val="00496A1E"/>
    <w:rsid w:val="00496B08"/>
    <w:rsid w:val="00496E6F"/>
    <w:rsid w:val="0049708D"/>
    <w:rsid w:val="00497485"/>
    <w:rsid w:val="0049773D"/>
    <w:rsid w:val="00497828"/>
    <w:rsid w:val="00497B54"/>
    <w:rsid w:val="004A006A"/>
    <w:rsid w:val="004A00CA"/>
    <w:rsid w:val="004A0484"/>
    <w:rsid w:val="004A0730"/>
    <w:rsid w:val="004A08EC"/>
    <w:rsid w:val="004A0E1C"/>
    <w:rsid w:val="004A1A04"/>
    <w:rsid w:val="004A1A54"/>
    <w:rsid w:val="004A1EFB"/>
    <w:rsid w:val="004A230B"/>
    <w:rsid w:val="004A2627"/>
    <w:rsid w:val="004A2BF4"/>
    <w:rsid w:val="004A30CD"/>
    <w:rsid w:val="004A30EA"/>
    <w:rsid w:val="004A3222"/>
    <w:rsid w:val="004A3284"/>
    <w:rsid w:val="004A32E9"/>
    <w:rsid w:val="004A3402"/>
    <w:rsid w:val="004A3496"/>
    <w:rsid w:val="004A37EB"/>
    <w:rsid w:val="004A3A73"/>
    <w:rsid w:val="004A40E4"/>
    <w:rsid w:val="004A414D"/>
    <w:rsid w:val="004A4396"/>
    <w:rsid w:val="004A4412"/>
    <w:rsid w:val="004A455E"/>
    <w:rsid w:val="004A500D"/>
    <w:rsid w:val="004A57B4"/>
    <w:rsid w:val="004A5DC7"/>
    <w:rsid w:val="004A5F5E"/>
    <w:rsid w:val="004A62EF"/>
    <w:rsid w:val="004A6453"/>
    <w:rsid w:val="004A65AB"/>
    <w:rsid w:val="004A6FBF"/>
    <w:rsid w:val="004A7E8E"/>
    <w:rsid w:val="004A7EE9"/>
    <w:rsid w:val="004B03CA"/>
    <w:rsid w:val="004B04F5"/>
    <w:rsid w:val="004B0D15"/>
    <w:rsid w:val="004B11D9"/>
    <w:rsid w:val="004B1795"/>
    <w:rsid w:val="004B23F9"/>
    <w:rsid w:val="004B242B"/>
    <w:rsid w:val="004B26CF"/>
    <w:rsid w:val="004B27E9"/>
    <w:rsid w:val="004B288F"/>
    <w:rsid w:val="004B2901"/>
    <w:rsid w:val="004B295F"/>
    <w:rsid w:val="004B2AAF"/>
    <w:rsid w:val="004B2C9D"/>
    <w:rsid w:val="004B2F9E"/>
    <w:rsid w:val="004B3089"/>
    <w:rsid w:val="004B3444"/>
    <w:rsid w:val="004B348C"/>
    <w:rsid w:val="004B3836"/>
    <w:rsid w:val="004B447E"/>
    <w:rsid w:val="004B4805"/>
    <w:rsid w:val="004B51BD"/>
    <w:rsid w:val="004B5258"/>
    <w:rsid w:val="004B52B6"/>
    <w:rsid w:val="004B58B2"/>
    <w:rsid w:val="004B692D"/>
    <w:rsid w:val="004B7443"/>
    <w:rsid w:val="004B77CF"/>
    <w:rsid w:val="004B798E"/>
    <w:rsid w:val="004B7A8E"/>
    <w:rsid w:val="004B7CA9"/>
    <w:rsid w:val="004B7E33"/>
    <w:rsid w:val="004C0015"/>
    <w:rsid w:val="004C03D2"/>
    <w:rsid w:val="004C0829"/>
    <w:rsid w:val="004C0A2D"/>
    <w:rsid w:val="004C0D00"/>
    <w:rsid w:val="004C1A6A"/>
    <w:rsid w:val="004C2084"/>
    <w:rsid w:val="004C2351"/>
    <w:rsid w:val="004C2A90"/>
    <w:rsid w:val="004C2D9F"/>
    <w:rsid w:val="004C30D0"/>
    <w:rsid w:val="004C32BF"/>
    <w:rsid w:val="004C3716"/>
    <w:rsid w:val="004C4721"/>
    <w:rsid w:val="004C58BB"/>
    <w:rsid w:val="004C5AD1"/>
    <w:rsid w:val="004C5DF3"/>
    <w:rsid w:val="004C6543"/>
    <w:rsid w:val="004C659E"/>
    <w:rsid w:val="004C6717"/>
    <w:rsid w:val="004C6943"/>
    <w:rsid w:val="004C6AB1"/>
    <w:rsid w:val="004C6F77"/>
    <w:rsid w:val="004C70EC"/>
    <w:rsid w:val="004C7496"/>
    <w:rsid w:val="004C77DD"/>
    <w:rsid w:val="004C7D22"/>
    <w:rsid w:val="004C7D2C"/>
    <w:rsid w:val="004D074D"/>
    <w:rsid w:val="004D0BAC"/>
    <w:rsid w:val="004D1635"/>
    <w:rsid w:val="004D178C"/>
    <w:rsid w:val="004D1D10"/>
    <w:rsid w:val="004D1EF8"/>
    <w:rsid w:val="004D20CA"/>
    <w:rsid w:val="004D23C4"/>
    <w:rsid w:val="004D2954"/>
    <w:rsid w:val="004D2B53"/>
    <w:rsid w:val="004D2BDA"/>
    <w:rsid w:val="004D2C6E"/>
    <w:rsid w:val="004D2C7B"/>
    <w:rsid w:val="004D2F8B"/>
    <w:rsid w:val="004D349F"/>
    <w:rsid w:val="004D3B4E"/>
    <w:rsid w:val="004D3BE2"/>
    <w:rsid w:val="004D3C84"/>
    <w:rsid w:val="004D4210"/>
    <w:rsid w:val="004D48D7"/>
    <w:rsid w:val="004D48E5"/>
    <w:rsid w:val="004D6DB8"/>
    <w:rsid w:val="004D717A"/>
    <w:rsid w:val="004D739F"/>
    <w:rsid w:val="004D7E4B"/>
    <w:rsid w:val="004D7FE7"/>
    <w:rsid w:val="004E00E3"/>
    <w:rsid w:val="004E0394"/>
    <w:rsid w:val="004E0F90"/>
    <w:rsid w:val="004E1528"/>
    <w:rsid w:val="004E1ED9"/>
    <w:rsid w:val="004E24E7"/>
    <w:rsid w:val="004E29A1"/>
    <w:rsid w:val="004E2B80"/>
    <w:rsid w:val="004E2CD0"/>
    <w:rsid w:val="004E3184"/>
    <w:rsid w:val="004E3632"/>
    <w:rsid w:val="004E36D1"/>
    <w:rsid w:val="004E3FCB"/>
    <w:rsid w:val="004E47D1"/>
    <w:rsid w:val="004E4E2C"/>
    <w:rsid w:val="004E5013"/>
    <w:rsid w:val="004E5028"/>
    <w:rsid w:val="004E503C"/>
    <w:rsid w:val="004E5318"/>
    <w:rsid w:val="004E58B7"/>
    <w:rsid w:val="004E6555"/>
    <w:rsid w:val="004E6575"/>
    <w:rsid w:val="004E67B7"/>
    <w:rsid w:val="004E6E03"/>
    <w:rsid w:val="004E7256"/>
    <w:rsid w:val="004E7295"/>
    <w:rsid w:val="004E7450"/>
    <w:rsid w:val="004E76CB"/>
    <w:rsid w:val="004F0801"/>
    <w:rsid w:val="004F17D2"/>
    <w:rsid w:val="004F1893"/>
    <w:rsid w:val="004F1928"/>
    <w:rsid w:val="004F1AAE"/>
    <w:rsid w:val="004F2518"/>
    <w:rsid w:val="004F2537"/>
    <w:rsid w:val="004F32C1"/>
    <w:rsid w:val="004F38F8"/>
    <w:rsid w:val="004F3AF3"/>
    <w:rsid w:val="004F3CE9"/>
    <w:rsid w:val="004F459E"/>
    <w:rsid w:val="004F4650"/>
    <w:rsid w:val="004F4E41"/>
    <w:rsid w:val="004F4F50"/>
    <w:rsid w:val="004F59F5"/>
    <w:rsid w:val="004F5F5F"/>
    <w:rsid w:val="004F629C"/>
    <w:rsid w:val="004F69F3"/>
    <w:rsid w:val="004F6C10"/>
    <w:rsid w:val="004F6D6B"/>
    <w:rsid w:val="004F7CF7"/>
    <w:rsid w:val="005002FB"/>
    <w:rsid w:val="005005E8"/>
    <w:rsid w:val="005008CB"/>
    <w:rsid w:val="005008D5"/>
    <w:rsid w:val="00500E43"/>
    <w:rsid w:val="00500F1A"/>
    <w:rsid w:val="005010F2"/>
    <w:rsid w:val="00501966"/>
    <w:rsid w:val="00502E93"/>
    <w:rsid w:val="005038BC"/>
    <w:rsid w:val="005038C6"/>
    <w:rsid w:val="00503BFD"/>
    <w:rsid w:val="00503FFE"/>
    <w:rsid w:val="00504022"/>
    <w:rsid w:val="00504638"/>
    <w:rsid w:val="005053ED"/>
    <w:rsid w:val="00505470"/>
    <w:rsid w:val="00505FF5"/>
    <w:rsid w:val="00506E7E"/>
    <w:rsid w:val="005075AA"/>
    <w:rsid w:val="00507CDF"/>
    <w:rsid w:val="00507DBC"/>
    <w:rsid w:val="00507E3F"/>
    <w:rsid w:val="00510579"/>
    <w:rsid w:val="00510A3C"/>
    <w:rsid w:val="00510AE5"/>
    <w:rsid w:val="00511132"/>
    <w:rsid w:val="005116AE"/>
    <w:rsid w:val="0051189D"/>
    <w:rsid w:val="005120FE"/>
    <w:rsid w:val="00512341"/>
    <w:rsid w:val="00512771"/>
    <w:rsid w:val="00513124"/>
    <w:rsid w:val="0051378D"/>
    <w:rsid w:val="00513B93"/>
    <w:rsid w:val="00513DB3"/>
    <w:rsid w:val="00514019"/>
    <w:rsid w:val="005147F7"/>
    <w:rsid w:val="00514AA4"/>
    <w:rsid w:val="0051688C"/>
    <w:rsid w:val="00516D93"/>
    <w:rsid w:val="00516EDA"/>
    <w:rsid w:val="00517309"/>
    <w:rsid w:val="00517573"/>
    <w:rsid w:val="00517782"/>
    <w:rsid w:val="00517816"/>
    <w:rsid w:val="00517946"/>
    <w:rsid w:val="00517A65"/>
    <w:rsid w:val="00517DCE"/>
    <w:rsid w:val="00517EA4"/>
    <w:rsid w:val="0052082C"/>
    <w:rsid w:val="00521617"/>
    <w:rsid w:val="005217E9"/>
    <w:rsid w:val="00521B18"/>
    <w:rsid w:val="00521B4D"/>
    <w:rsid w:val="00521DC3"/>
    <w:rsid w:val="00521DD6"/>
    <w:rsid w:val="00522119"/>
    <w:rsid w:val="005221B6"/>
    <w:rsid w:val="00522321"/>
    <w:rsid w:val="00522B4E"/>
    <w:rsid w:val="0052348D"/>
    <w:rsid w:val="005235E0"/>
    <w:rsid w:val="00523648"/>
    <w:rsid w:val="00523CBE"/>
    <w:rsid w:val="00524361"/>
    <w:rsid w:val="00524657"/>
    <w:rsid w:val="00524BCC"/>
    <w:rsid w:val="00524D4A"/>
    <w:rsid w:val="0052524B"/>
    <w:rsid w:val="0052552F"/>
    <w:rsid w:val="005259DA"/>
    <w:rsid w:val="00525A45"/>
    <w:rsid w:val="00525A68"/>
    <w:rsid w:val="00526276"/>
    <w:rsid w:val="00526618"/>
    <w:rsid w:val="00526673"/>
    <w:rsid w:val="005267D9"/>
    <w:rsid w:val="0052774D"/>
    <w:rsid w:val="005277F4"/>
    <w:rsid w:val="00527AE5"/>
    <w:rsid w:val="00527E13"/>
    <w:rsid w:val="00530127"/>
    <w:rsid w:val="00530283"/>
    <w:rsid w:val="00530698"/>
    <w:rsid w:val="00530EBD"/>
    <w:rsid w:val="005314E8"/>
    <w:rsid w:val="00531565"/>
    <w:rsid w:val="00531623"/>
    <w:rsid w:val="005317D6"/>
    <w:rsid w:val="00532010"/>
    <w:rsid w:val="0053243E"/>
    <w:rsid w:val="0053283E"/>
    <w:rsid w:val="005330E7"/>
    <w:rsid w:val="00533575"/>
    <w:rsid w:val="0053447C"/>
    <w:rsid w:val="005345B0"/>
    <w:rsid w:val="005348B8"/>
    <w:rsid w:val="005356E7"/>
    <w:rsid w:val="00535828"/>
    <w:rsid w:val="00535D63"/>
    <w:rsid w:val="00536D68"/>
    <w:rsid w:val="005372F0"/>
    <w:rsid w:val="00537F06"/>
    <w:rsid w:val="005400A1"/>
    <w:rsid w:val="00540450"/>
    <w:rsid w:val="00540B24"/>
    <w:rsid w:val="0054187E"/>
    <w:rsid w:val="00542972"/>
    <w:rsid w:val="00542B1C"/>
    <w:rsid w:val="00543194"/>
    <w:rsid w:val="00543A04"/>
    <w:rsid w:val="00543D34"/>
    <w:rsid w:val="005456B6"/>
    <w:rsid w:val="0054574C"/>
    <w:rsid w:val="00545D38"/>
    <w:rsid w:val="00545E82"/>
    <w:rsid w:val="00546000"/>
    <w:rsid w:val="00546027"/>
    <w:rsid w:val="00546D02"/>
    <w:rsid w:val="00547237"/>
    <w:rsid w:val="005479A9"/>
    <w:rsid w:val="00547D51"/>
    <w:rsid w:val="00547F2D"/>
    <w:rsid w:val="00550297"/>
    <w:rsid w:val="00550738"/>
    <w:rsid w:val="00550FE6"/>
    <w:rsid w:val="00551120"/>
    <w:rsid w:val="00551169"/>
    <w:rsid w:val="005516FF"/>
    <w:rsid w:val="00551E6D"/>
    <w:rsid w:val="00551F4A"/>
    <w:rsid w:val="005523B5"/>
    <w:rsid w:val="0055247C"/>
    <w:rsid w:val="005524AC"/>
    <w:rsid w:val="00552BDB"/>
    <w:rsid w:val="00552CA7"/>
    <w:rsid w:val="00552F55"/>
    <w:rsid w:val="00552F94"/>
    <w:rsid w:val="00553067"/>
    <w:rsid w:val="005537B3"/>
    <w:rsid w:val="00553888"/>
    <w:rsid w:val="00553B45"/>
    <w:rsid w:val="00554213"/>
    <w:rsid w:val="0055455B"/>
    <w:rsid w:val="00554584"/>
    <w:rsid w:val="00554741"/>
    <w:rsid w:val="0055504A"/>
    <w:rsid w:val="00555329"/>
    <w:rsid w:val="005556C2"/>
    <w:rsid w:val="0055579E"/>
    <w:rsid w:val="00556D12"/>
    <w:rsid w:val="00556D19"/>
    <w:rsid w:val="00557138"/>
    <w:rsid w:val="00557231"/>
    <w:rsid w:val="0055746B"/>
    <w:rsid w:val="0055757A"/>
    <w:rsid w:val="00557D72"/>
    <w:rsid w:val="00560772"/>
    <w:rsid w:val="00560A4A"/>
    <w:rsid w:val="00560AD4"/>
    <w:rsid w:val="00560C31"/>
    <w:rsid w:val="005615E9"/>
    <w:rsid w:val="005617F9"/>
    <w:rsid w:val="00561952"/>
    <w:rsid w:val="00561960"/>
    <w:rsid w:val="00561CB0"/>
    <w:rsid w:val="00562AF1"/>
    <w:rsid w:val="00562D7C"/>
    <w:rsid w:val="0056327B"/>
    <w:rsid w:val="005634E3"/>
    <w:rsid w:val="00563928"/>
    <w:rsid w:val="00563C4B"/>
    <w:rsid w:val="00564750"/>
    <w:rsid w:val="00564764"/>
    <w:rsid w:val="005648E8"/>
    <w:rsid w:val="00564CF5"/>
    <w:rsid w:val="00565150"/>
    <w:rsid w:val="005654FE"/>
    <w:rsid w:val="0056563C"/>
    <w:rsid w:val="005658B4"/>
    <w:rsid w:val="00565962"/>
    <w:rsid w:val="00565A9F"/>
    <w:rsid w:val="00565AD7"/>
    <w:rsid w:val="00565F1F"/>
    <w:rsid w:val="00565F46"/>
    <w:rsid w:val="0056697D"/>
    <w:rsid w:val="00566A87"/>
    <w:rsid w:val="00567034"/>
    <w:rsid w:val="00567181"/>
    <w:rsid w:val="00567907"/>
    <w:rsid w:val="00567B68"/>
    <w:rsid w:val="00567F36"/>
    <w:rsid w:val="00570021"/>
    <w:rsid w:val="005702BE"/>
    <w:rsid w:val="00570361"/>
    <w:rsid w:val="0057073C"/>
    <w:rsid w:val="0057078D"/>
    <w:rsid w:val="00570B2C"/>
    <w:rsid w:val="0057109F"/>
    <w:rsid w:val="00571415"/>
    <w:rsid w:val="00571441"/>
    <w:rsid w:val="0057161E"/>
    <w:rsid w:val="0057189F"/>
    <w:rsid w:val="00571C8E"/>
    <w:rsid w:val="00571FA3"/>
    <w:rsid w:val="00572023"/>
    <w:rsid w:val="0057219D"/>
    <w:rsid w:val="00572544"/>
    <w:rsid w:val="00572690"/>
    <w:rsid w:val="00572809"/>
    <w:rsid w:val="005728CD"/>
    <w:rsid w:val="005734E5"/>
    <w:rsid w:val="0057357A"/>
    <w:rsid w:val="005739C1"/>
    <w:rsid w:val="00573A1A"/>
    <w:rsid w:val="00573DB4"/>
    <w:rsid w:val="00573EC8"/>
    <w:rsid w:val="0057413D"/>
    <w:rsid w:val="00574DB4"/>
    <w:rsid w:val="005758DB"/>
    <w:rsid w:val="00575A3A"/>
    <w:rsid w:val="00575B32"/>
    <w:rsid w:val="00576507"/>
    <w:rsid w:val="005767D3"/>
    <w:rsid w:val="00576A88"/>
    <w:rsid w:val="00576B6D"/>
    <w:rsid w:val="005802F6"/>
    <w:rsid w:val="0058034A"/>
    <w:rsid w:val="0058053E"/>
    <w:rsid w:val="00580801"/>
    <w:rsid w:val="00580F52"/>
    <w:rsid w:val="00581A65"/>
    <w:rsid w:val="00581F67"/>
    <w:rsid w:val="00582049"/>
    <w:rsid w:val="005820A1"/>
    <w:rsid w:val="0058218B"/>
    <w:rsid w:val="00582370"/>
    <w:rsid w:val="00582BAF"/>
    <w:rsid w:val="00582FFF"/>
    <w:rsid w:val="005836A6"/>
    <w:rsid w:val="00583713"/>
    <w:rsid w:val="00583B48"/>
    <w:rsid w:val="00583BC8"/>
    <w:rsid w:val="00583F37"/>
    <w:rsid w:val="00584362"/>
    <w:rsid w:val="005843E2"/>
    <w:rsid w:val="00584497"/>
    <w:rsid w:val="005845E0"/>
    <w:rsid w:val="00584AF5"/>
    <w:rsid w:val="00584CA2"/>
    <w:rsid w:val="00585313"/>
    <w:rsid w:val="00585658"/>
    <w:rsid w:val="00585A76"/>
    <w:rsid w:val="00585E05"/>
    <w:rsid w:val="0058627C"/>
    <w:rsid w:val="0058648D"/>
    <w:rsid w:val="00586670"/>
    <w:rsid w:val="00586A6C"/>
    <w:rsid w:val="00586E11"/>
    <w:rsid w:val="00587B8E"/>
    <w:rsid w:val="00590779"/>
    <w:rsid w:val="005908E9"/>
    <w:rsid w:val="00590964"/>
    <w:rsid w:val="00590E2A"/>
    <w:rsid w:val="00590E2C"/>
    <w:rsid w:val="00590EE2"/>
    <w:rsid w:val="00591980"/>
    <w:rsid w:val="005921BA"/>
    <w:rsid w:val="00592677"/>
    <w:rsid w:val="005929C3"/>
    <w:rsid w:val="00592C09"/>
    <w:rsid w:val="00592EE4"/>
    <w:rsid w:val="005936E9"/>
    <w:rsid w:val="00593D1F"/>
    <w:rsid w:val="005942E9"/>
    <w:rsid w:val="00594AC7"/>
    <w:rsid w:val="005951A7"/>
    <w:rsid w:val="0059526B"/>
    <w:rsid w:val="005958F4"/>
    <w:rsid w:val="0059647A"/>
    <w:rsid w:val="00596A76"/>
    <w:rsid w:val="00596AEE"/>
    <w:rsid w:val="0059709D"/>
    <w:rsid w:val="0059738D"/>
    <w:rsid w:val="00597726"/>
    <w:rsid w:val="005A027F"/>
    <w:rsid w:val="005A04CA"/>
    <w:rsid w:val="005A0717"/>
    <w:rsid w:val="005A07E2"/>
    <w:rsid w:val="005A0A63"/>
    <w:rsid w:val="005A0B85"/>
    <w:rsid w:val="005A1158"/>
    <w:rsid w:val="005A14D3"/>
    <w:rsid w:val="005A1863"/>
    <w:rsid w:val="005A1ABD"/>
    <w:rsid w:val="005A2B8E"/>
    <w:rsid w:val="005A2C4E"/>
    <w:rsid w:val="005A2F91"/>
    <w:rsid w:val="005A31F0"/>
    <w:rsid w:val="005A359B"/>
    <w:rsid w:val="005A3AB9"/>
    <w:rsid w:val="005A3B35"/>
    <w:rsid w:val="005A42A4"/>
    <w:rsid w:val="005A4C0D"/>
    <w:rsid w:val="005A4CC9"/>
    <w:rsid w:val="005A4E0B"/>
    <w:rsid w:val="005A6418"/>
    <w:rsid w:val="005A6950"/>
    <w:rsid w:val="005A6C23"/>
    <w:rsid w:val="005A705A"/>
    <w:rsid w:val="005A7B00"/>
    <w:rsid w:val="005B016A"/>
    <w:rsid w:val="005B0E98"/>
    <w:rsid w:val="005B179B"/>
    <w:rsid w:val="005B244E"/>
    <w:rsid w:val="005B2529"/>
    <w:rsid w:val="005B27C6"/>
    <w:rsid w:val="005B27D5"/>
    <w:rsid w:val="005B34A5"/>
    <w:rsid w:val="005B37B2"/>
    <w:rsid w:val="005B386A"/>
    <w:rsid w:val="005B41CC"/>
    <w:rsid w:val="005B4E65"/>
    <w:rsid w:val="005B583D"/>
    <w:rsid w:val="005B5919"/>
    <w:rsid w:val="005B5ABB"/>
    <w:rsid w:val="005B5B4E"/>
    <w:rsid w:val="005B5C3C"/>
    <w:rsid w:val="005B5E70"/>
    <w:rsid w:val="005B5EC0"/>
    <w:rsid w:val="005B5F93"/>
    <w:rsid w:val="005B6165"/>
    <w:rsid w:val="005B62F9"/>
    <w:rsid w:val="005B685E"/>
    <w:rsid w:val="005B6BBA"/>
    <w:rsid w:val="005B7A57"/>
    <w:rsid w:val="005C0117"/>
    <w:rsid w:val="005C08BA"/>
    <w:rsid w:val="005C0C7D"/>
    <w:rsid w:val="005C0E49"/>
    <w:rsid w:val="005C0F6C"/>
    <w:rsid w:val="005C10C1"/>
    <w:rsid w:val="005C140A"/>
    <w:rsid w:val="005C16FB"/>
    <w:rsid w:val="005C1794"/>
    <w:rsid w:val="005C1B56"/>
    <w:rsid w:val="005C1D1C"/>
    <w:rsid w:val="005C2643"/>
    <w:rsid w:val="005C2A45"/>
    <w:rsid w:val="005C3825"/>
    <w:rsid w:val="005C38C4"/>
    <w:rsid w:val="005C3980"/>
    <w:rsid w:val="005C41D0"/>
    <w:rsid w:val="005C43EF"/>
    <w:rsid w:val="005C47D9"/>
    <w:rsid w:val="005C51C8"/>
    <w:rsid w:val="005C51FF"/>
    <w:rsid w:val="005C5A59"/>
    <w:rsid w:val="005C5AAD"/>
    <w:rsid w:val="005C61A5"/>
    <w:rsid w:val="005C63BF"/>
    <w:rsid w:val="005C6459"/>
    <w:rsid w:val="005C65A1"/>
    <w:rsid w:val="005C68D1"/>
    <w:rsid w:val="005C6F2C"/>
    <w:rsid w:val="005C6F7A"/>
    <w:rsid w:val="005C6FBD"/>
    <w:rsid w:val="005C7401"/>
    <w:rsid w:val="005C7441"/>
    <w:rsid w:val="005C7814"/>
    <w:rsid w:val="005C7B18"/>
    <w:rsid w:val="005C7F03"/>
    <w:rsid w:val="005C7FFC"/>
    <w:rsid w:val="005D0210"/>
    <w:rsid w:val="005D06D5"/>
    <w:rsid w:val="005D1652"/>
    <w:rsid w:val="005D19D5"/>
    <w:rsid w:val="005D1BA0"/>
    <w:rsid w:val="005D1CF9"/>
    <w:rsid w:val="005D1FDB"/>
    <w:rsid w:val="005D21F5"/>
    <w:rsid w:val="005D23E3"/>
    <w:rsid w:val="005D25AA"/>
    <w:rsid w:val="005D2BE6"/>
    <w:rsid w:val="005D2F85"/>
    <w:rsid w:val="005D3941"/>
    <w:rsid w:val="005D462C"/>
    <w:rsid w:val="005D47DA"/>
    <w:rsid w:val="005D4AFA"/>
    <w:rsid w:val="005D4D00"/>
    <w:rsid w:val="005D4E69"/>
    <w:rsid w:val="005D5372"/>
    <w:rsid w:val="005D5978"/>
    <w:rsid w:val="005D5D0E"/>
    <w:rsid w:val="005D6334"/>
    <w:rsid w:val="005D72AF"/>
    <w:rsid w:val="005D75F6"/>
    <w:rsid w:val="005D772C"/>
    <w:rsid w:val="005D791E"/>
    <w:rsid w:val="005D7B3A"/>
    <w:rsid w:val="005D7EB7"/>
    <w:rsid w:val="005E0265"/>
    <w:rsid w:val="005E0949"/>
    <w:rsid w:val="005E0C42"/>
    <w:rsid w:val="005E0C5A"/>
    <w:rsid w:val="005E0D45"/>
    <w:rsid w:val="005E0D6A"/>
    <w:rsid w:val="005E0E97"/>
    <w:rsid w:val="005E1033"/>
    <w:rsid w:val="005E1B9A"/>
    <w:rsid w:val="005E1E07"/>
    <w:rsid w:val="005E1ED3"/>
    <w:rsid w:val="005E204D"/>
    <w:rsid w:val="005E2389"/>
    <w:rsid w:val="005E25D3"/>
    <w:rsid w:val="005E2829"/>
    <w:rsid w:val="005E2DCE"/>
    <w:rsid w:val="005E2FA5"/>
    <w:rsid w:val="005E36F6"/>
    <w:rsid w:val="005E3961"/>
    <w:rsid w:val="005E4335"/>
    <w:rsid w:val="005E4826"/>
    <w:rsid w:val="005E48DE"/>
    <w:rsid w:val="005E4FB5"/>
    <w:rsid w:val="005E50B3"/>
    <w:rsid w:val="005E5111"/>
    <w:rsid w:val="005E5525"/>
    <w:rsid w:val="005E57AD"/>
    <w:rsid w:val="005E57B0"/>
    <w:rsid w:val="005E5B8B"/>
    <w:rsid w:val="005E628F"/>
    <w:rsid w:val="005E62F3"/>
    <w:rsid w:val="005E6701"/>
    <w:rsid w:val="005E67A6"/>
    <w:rsid w:val="005E7421"/>
    <w:rsid w:val="005E749B"/>
    <w:rsid w:val="005E74F3"/>
    <w:rsid w:val="005E795A"/>
    <w:rsid w:val="005E7BCE"/>
    <w:rsid w:val="005E7F9F"/>
    <w:rsid w:val="005E7FC2"/>
    <w:rsid w:val="005F008D"/>
    <w:rsid w:val="005F0D34"/>
    <w:rsid w:val="005F0E0B"/>
    <w:rsid w:val="005F1354"/>
    <w:rsid w:val="005F1B15"/>
    <w:rsid w:val="005F2555"/>
    <w:rsid w:val="005F2872"/>
    <w:rsid w:val="005F2B1F"/>
    <w:rsid w:val="005F2E64"/>
    <w:rsid w:val="005F31A7"/>
    <w:rsid w:val="005F3238"/>
    <w:rsid w:val="005F3522"/>
    <w:rsid w:val="005F3BE8"/>
    <w:rsid w:val="005F3D97"/>
    <w:rsid w:val="005F3E53"/>
    <w:rsid w:val="005F431F"/>
    <w:rsid w:val="005F46FC"/>
    <w:rsid w:val="005F4AAB"/>
    <w:rsid w:val="005F4C96"/>
    <w:rsid w:val="005F4E38"/>
    <w:rsid w:val="005F4F66"/>
    <w:rsid w:val="005F4F83"/>
    <w:rsid w:val="005F5009"/>
    <w:rsid w:val="005F52F5"/>
    <w:rsid w:val="005F54F7"/>
    <w:rsid w:val="005F5A3E"/>
    <w:rsid w:val="005F6621"/>
    <w:rsid w:val="005F6905"/>
    <w:rsid w:val="005F70D5"/>
    <w:rsid w:val="005F70D7"/>
    <w:rsid w:val="005F737F"/>
    <w:rsid w:val="005F73CE"/>
    <w:rsid w:val="005F7C6B"/>
    <w:rsid w:val="006000D5"/>
    <w:rsid w:val="00600213"/>
    <w:rsid w:val="00600566"/>
    <w:rsid w:val="00600676"/>
    <w:rsid w:val="00600847"/>
    <w:rsid w:val="00600AEA"/>
    <w:rsid w:val="00600CB8"/>
    <w:rsid w:val="00600DBE"/>
    <w:rsid w:val="00600F24"/>
    <w:rsid w:val="00600F32"/>
    <w:rsid w:val="00601B31"/>
    <w:rsid w:val="00601CB1"/>
    <w:rsid w:val="00602325"/>
    <w:rsid w:val="006024BD"/>
    <w:rsid w:val="00602707"/>
    <w:rsid w:val="0060284B"/>
    <w:rsid w:val="00602C7A"/>
    <w:rsid w:val="00602E0C"/>
    <w:rsid w:val="00602E20"/>
    <w:rsid w:val="0060313B"/>
    <w:rsid w:val="00603462"/>
    <w:rsid w:val="00603617"/>
    <w:rsid w:val="00603811"/>
    <w:rsid w:val="006038FF"/>
    <w:rsid w:val="00603ED4"/>
    <w:rsid w:val="006042DC"/>
    <w:rsid w:val="00604A8A"/>
    <w:rsid w:val="00604DAC"/>
    <w:rsid w:val="00604FEB"/>
    <w:rsid w:val="006050F2"/>
    <w:rsid w:val="006051C5"/>
    <w:rsid w:val="00605226"/>
    <w:rsid w:val="006055E4"/>
    <w:rsid w:val="00606098"/>
    <w:rsid w:val="00607134"/>
    <w:rsid w:val="0060714D"/>
    <w:rsid w:val="00607F01"/>
    <w:rsid w:val="00610B84"/>
    <w:rsid w:val="00611285"/>
    <w:rsid w:val="0061142D"/>
    <w:rsid w:val="00611693"/>
    <w:rsid w:val="006119AC"/>
    <w:rsid w:val="00611D24"/>
    <w:rsid w:val="00612542"/>
    <w:rsid w:val="006126B5"/>
    <w:rsid w:val="00612A80"/>
    <w:rsid w:val="0061326C"/>
    <w:rsid w:val="0061331F"/>
    <w:rsid w:val="00613399"/>
    <w:rsid w:val="0061391D"/>
    <w:rsid w:val="00613D21"/>
    <w:rsid w:val="00613FC0"/>
    <w:rsid w:val="0061401B"/>
    <w:rsid w:val="006145A2"/>
    <w:rsid w:val="006148DF"/>
    <w:rsid w:val="00614A4F"/>
    <w:rsid w:val="00615A6A"/>
    <w:rsid w:val="00615A6F"/>
    <w:rsid w:val="0061637D"/>
    <w:rsid w:val="00616C74"/>
    <w:rsid w:val="00616CEA"/>
    <w:rsid w:val="00617003"/>
    <w:rsid w:val="00617874"/>
    <w:rsid w:val="00617F22"/>
    <w:rsid w:val="00617F39"/>
    <w:rsid w:val="00617FA2"/>
    <w:rsid w:val="006204F0"/>
    <w:rsid w:val="0062096A"/>
    <w:rsid w:val="00620E12"/>
    <w:rsid w:val="006211E8"/>
    <w:rsid w:val="0062197A"/>
    <w:rsid w:val="006221F8"/>
    <w:rsid w:val="00622368"/>
    <w:rsid w:val="00622588"/>
    <w:rsid w:val="00622F7E"/>
    <w:rsid w:val="00623378"/>
    <w:rsid w:val="00623B5A"/>
    <w:rsid w:val="00623BE8"/>
    <w:rsid w:val="00623F89"/>
    <w:rsid w:val="00624A7E"/>
    <w:rsid w:val="00624E44"/>
    <w:rsid w:val="00625577"/>
    <w:rsid w:val="0062591E"/>
    <w:rsid w:val="00625C0C"/>
    <w:rsid w:val="00625CC1"/>
    <w:rsid w:val="00625D9E"/>
    <w:rsid w:val="0062600A"/>
    <w:rsid w:val="00626E7F"/>
    <w:rsid w:val="00626FB7"/>
    <w:rsid w:val="006279CF"/>
    <w:rsid w:val="00630512"/>
    <w:rsid w:val="0063064B"/>
    <w:rsid w:val="00630818"/>
    <w:rsid w:val="00630D0A"/>
    <w:rsid w:val="006314A3"/>
    <w:rsid w:val="006317DC"/>
    <w:rsid w:val="00631AE9"/>
    <w:rsid w:val="00631EBC"/>
    <w:rsid w:val="0063207E"/>
    <w:rsid w:val="006320AE"/>
    <w:rsid w:val="006323E1"/>
    <w:rsid w:val="00633383"/>
    <w:rsid w:val="00633D0E"/>
    <w:rsid w:val="00634148"/>
    <w:rsid w:val="00634222"/>
    <w:rsid w:val="006344D8"/>
    <w:rsid w:val="00634827"/>
    <w:rsid w:val="00634964"/>
    <w:rsid w:val="00634B0D"/>
    <w:rsid w:val="00634B14"/>
    <w:rsid w:val="00634C35"/>
    <w:rsid w:val="0063521C"/>
    <w:rsid w:val="006353C9"/>
    <w:rsid w:val="0063540E"/>
    <w:rsid w:val="00635BD5"/>
    <w:rsid w:val="00635D58"/>
    <w:rsid w:val="00635F8B"/>
    <w:rsid w:val="00636200"/>
    <w:rsid w:val="00637DB8"/>
    <w:rsid w:val="00641188"/>
    <w:rsid w:val="0064127F"/>
    <w:rsid w:val="00641821"/>
    <w:rsid w:val="0064202A"/>
    <w:rsid w:val="0064246D"/>
    <w:rsid w:val="006427EB"/>
    <w:rsid w:val="006429E1"/>
    <w:rsid w:val="006431CF"/>
    <w:rsid w:val="006432A7"/>
    <w:rsid w:val="00643325"/>
    <w:rsid w:val="00643C4E"/>
    <w:rsid w:val="00643E8C"/>
    <w:rsid w:val="00643F97"/>
    <w:rsid w:val="006444EC"/>
    <w:rsid w:val="00644DA2"/>
    <w:rsid w:val="00644E33"/>
    <w:rsid w:val="006451F4"/>
    <w:rsid w:val="00645265"/>
    <w:rsid w:val="00645787"/>
    <w:rsid w:val="00645A79"/>
    <w:rsid w:val="00645F7C"/>
    <w:rsid w:val="006462DB"/>
    <w:rsid w:val="0064658A"/>
    <w:rsid w:val="0064668F"/>
    <w:rsid w:val="00646A2B"/>
    <w:rsid w:val="00646B06"/>
    <w:rsid w:val="00647B27"/>
    <w:rsid w:val="00647D5B"/>
    <w:rsid w:val="00650188"/>
    <w:rsid w:val="006508F5"/>
    <w:rsid w:val="00650AF0"/>
    <w:rsid w:val="00650CDC"/>
    <w:rsid w:val="006511EB"/>
    <w:rsid w:val="00651754"/>
    <w:rsid w:val="00651CDD"/>
    <w:rsid w:val="00652474"/>
    <w:rsid w:val="006525D4"/>
    <w:rsid w:val="00652B1F"/>
    <w:rsid w:val="00652BB4"/>
    <w:rsid w:val="00652D70"/>
    <w:rsid w:val="00652E9D"/>
    <w:rsid w:val="00652EC1"/>
    <w:rsid w:val="0065307E"/>
    <w:rsid w:val="00653BAB"/>
    <w:rsid w:val="00653BBD"/>
    <w:rsid w:val="00653D45"/>
    <w:rsid w:val="00653FB7"/>
    <w:rsid w:val="006540F1"/>
    <w:rsid w:val="00654155"/>
    <w:rsid w:val="00654CCD"/>
    <w:rsid w:val="0065563A"/>
    <w:rsid w:val="0065585A"/>
    <w:rsid w:val="00655955"/>
    <w:rsid w:val="00655DD5"/>
    <w:rsid w:val="0065616B"/>
    <w:rsid w:val="006564A2"/>
    <w:rsid w:val="00656AB4"/>
    <w:rsid w:val="00656D3D"/>
    <w:rsid w:val="006572A6"/>
    <w:rsid w:val="006602DE"/>
    <w:rsid w:val="006605F0"/>
    <w:rsid w:val="0066077D"/>
    <w:rsid w:val="00661159"/>
    <w:rsid w:val="00661254"/>
    <w:rsid w:val="00661298"/>
    <w:rsid w:val="00661418"/>
    <w:rsid w:val="00661703"/>
    <w:rsid w:val="006617FE"/>
    <w:rsid w:val="00661821"/>
    <w:rsid w:val="00661984"/>
    <w:rsid w:val="00661A02"/>
    <w:rsid w:val="00661C17"/>
    <w:rsid w:val="00661E30"/>
    <w:rsid w:val="0066246B"/>
    <w:rsid w:val="00662649"/>
    <w:rsid w:val="006626B1"/>
    <w:rsid w:val="006628F3"/>
    <w:rsid w:val="00662A74"/>
    <w:rsid w:val="0066316B"/>
    <w:rsid w:val="00663252"/>
    <w:rsid w:val="006636FC"/>
    <w:rsid w:val="0066380A"/>
    <w:rsid w:val="006638E3"/>
    <w:rsid w:val="00663974"/>
    <w:rsid w:val="0066399B"/>
    <w:rsid w:val="00663CC9"/>
    <w:rsid w:val="0066407B"/>
    <w:rsid w:val="0066421F"/>
    <w:rsid w:val="00664328"/>
    <w:rsid w:val="00664368"/>
    <w:rsid w:val="00664697"/>
    <w:rsid w:val="00664C8C"/>
    <w:rsid w:val="00664D54"/>
    <w:rsid w:val="006652DA"/>
    <w:rsid w:val="00665333"/>
    <w:rsid w:val="00665708"/>
    <w:rsid w:val="00665E3D"/>
    <w:rsid w:val="0066629D"/>
    <w:rsid w:val="0066637B"/>
    <w:rsid w:val="00666478"/>
    <w:rsid w:val="006667BC"/>
    <w:rsid w:val="006671D2"/>
    <w:rsid w:val="006674CC"/>
    <w:rsid w:val="00667712"/>
    <w:rsid w:val="00667942"/>
    <w:rsid w:val="00667953"/>
    <w:rsid w:val="00667A0D"/>
    <w:rsid w:val="00667E8E"/>
    <w:rsid w:val="00670350"/>
    <w:rsid w:val="006708E3"/>
    <w:rsid w:val="0067090A"/>
    <w:rsid w:val="0067132F"/>
    <w:rsid w:val="006715D2"/>
    <w:rsid w:val="006719E6"/>
    <w:rsid w:val="00671A9C"/>
    <w:rsid w:val="00671BF7"/>
    <w:rsid w:val="00671E0E"/>
    <w:rsid w:val="006720EE"/>
    <w:rsid w:val="00672244"/>
    <w:rsid w:val="0067258A"/>
    <w:rsid w:val="0067271D"/>
    <w:rsid w:val="00672A5C"/>
    <w:rsid w:val="00672BA5"/>
    <w:rsid w:val="00672ED2"/>
    <w:rsid w:val="006730DD"/>
    <w:rsid w:val="006744D7"/>
    <w:rsid w:val="00674CE9"/>
    <w:rsid w:val="00675243"/>
    <w:rsid w:val="006755C5"/>
    <w:rsid w:val="00675719"/>
    <w:rsid w:val="006758AE"/>
    <w:rsid w:val="006759C4"/>
    <w:rsid w:val="00676040"/>
    <w:rsid w:val="0067637E"/>
    <w:rsid w:val="00676461"/>
    <w:rsid w:val="00676A39"/>
    <w:rsid w:val="006774F4"/>
    <w:rsid w:val="006775CF"/>
    <w:rsid w:val="00677EF6"/>
    <w:rsid w:val="006802FE"/>
    <w:rsid w:val="0068050E"/>
    <w:rsid w:val="00680978"/>
    <w:rsid w:val="00680A10"/>
    <w:rsid w:val="00680F23"/>
    <w:rsid w:val="0068125A"/>
    <w:rsid w:val="00681580"/>
    <w:rsid w:val="00682043"/>
    <w:rsid w:val="00682B95"/>
    <w:rsid w:val="0068326E"/>
    <w:rsid w:val="006839E2"/>
    <w:rsid w:val="00683B1E"/>
    <w:rsid w:val="00684043"/>
    <w:rsid w:val="0068413A"/>
    <w:rsid w:val="006845DF"/>
    <w:rsid w:val="00684B44"/>
    <w:rsid w:val="00684DEB"/>
    <w:rsid w:val="00684E31"/>
    <w:rsid w:val="006855F0"/>
    <w:rsid w:val="006856BC"/>
    <w:rsid w:val="00685791"/>
    <w:rsid w:val="00685C02"/>
    <w:rsid w:val="00685E0E"/>
    <w:rsid w:val="00685F0F"/>
    <w:rsid w:val="006865A8"/>
    <w:rsid w:val="006868CC"/>
    <w:rsid w:val="00686A00"/>
    <w:rsid w:val="00686B64"/>
    <w:rsid w:val="00686E44"/>
    <w:rsid w:val="00687497"/>
    <w:rsid w:val="00687670"/>
    <w:rsid w:val="006876CB"/>
    <w:rsid w:val="0068780D"/>
    <w:rsid w:val="0068784A"/>
    <w:rsid w:val="00690441"/>
    <w:rsid w:val="00690859"/>
    <w:rsid w:val="006910DE"/>
    <w:rsid w:val="00691F0A"/>
    <w:rsid w:val="006929DC"/>
    <w:rsid w:val="00692AD8"/>
    <w:rsid w:val="006938CE"/>
    <w:rsid w:val="006938EA"/>
    <w:rsid w:val="006939EC"/>
    <w:rsid w:val="00693B33"/>
    <w:rsid w:val="00693D10"/>
    <w:rsid w:val="00694000"/>
    <w:rsid w:val="006943DE"/>
    <w:rsid w:val="00695D94"/>
    <w:rsid w:val="006960AA"/>
    <w:rsid w:val="00696539"/>
    <w:rsid w:val="00696C2A"/>
    <w:rsid w:val="00696D4D"/>
    <w:rsid w:val="0069769E"/>
    <w:rsid w:val="00697F78"/>
    <w:rsid w:val="006A0050"/>
    <w:rsid w:val="006A0075"/>
    <w:rsid w:val="006A01A0"/>
    <w:rsid w:val="006A021E"/>
    <w:rsid w:val="006A0288"/>
    <w:rsid w:val="006A0376"/>
    <w:rsid w:val="006A04E5"/>
    <w:rsid w:val="006A072E"/>
    <w:rsid w:val="006A0A01"/>
    <w:rsid w:val="006A0C90"/>
    <w:rsid w:val="006A1279"/>
    <w:rsid w:val="006A1378"/>
    <w:rsid w:val="006A1456"/>
    <w:rsid w:val="006A187D"/>
    <w:rsid w:val="006A1A22"/>
    <w:rsid w:val="006A1F4F"/>
    <w:rsid w:val="006A2317"/>
    <w:rsid w:val="006A2449"/>
    <w:rsid w:val="006A2AB1"/>
    <w:rsid w:val="006A3070"/>
    <w:rsid w:val="006A31E8"/>
    <w:rsid w:val="006A38C3"/>
    <w:rsid w:val="006A40F0"/>
    <w:rsid w:val="006A418A"/>
    <w:rsid w:val="006A448A"/>
    <w:rsid w:val="006A452A"/>
    <w:rsid w:val="006A4F58"/>
    <w:rsid w:val="006A5094"/>
    <w:rsid w:val="006A53B3"/>
    <w:rsid w:val="006A5515"/>
    <w:rsid w:val="006A5AC5"/>
    <w:rsid w:val="006A602A"/>
    <w:rsid w:val="006A6AFD"/>
    <w:rsid w:val="006A795C"/>
    <w:rsid w:val="006A7E15"/>
    <w:rsid w:val="006A7E44"/>
    <w:rsid w:val="006A7FED"/>
    <w:rsid w:val="006B02B7"/>
    <w:rsid w:val="006B09F8"/>
    <w:rsid w:val="006B0B3C"/>
    <w:rsid w:val="006B0F44"/>
    <w:rsid w:val="006B0FA0"/>
    <w:rsid w:val="006B1549"/>
    <w:rsid w:val="006B1A5E"/>
    <w:rsid w:val="006B1C4E"/>
    <w:rsid w:val="006B290B"/>
    <w:rsid w:val="006B2DF9"/>
    <w:rsid w:val="006B2FA1"/>
    <w:rsid w:val="006B3112"/>
    <w:rsid w:val="006B3D2B"/>
    <w:rsid w:val="006B3DD5"/>
    <w:rsid w:val="006B3F21"/>
    <w:rsid w:val="006B4295"/>
    <w:rsid w:val="006B43BB"/>
    <w:rsid w:val="006B4AFA"/>
    <w:rsid w:val="006B4F49"/>
    <w:rsid w:val="006B5475"/>
    <w:rsid w:val="006B5630"/>
    <w:rsid w:val="006B578D"/>
    <w:rsid w:val="006B5F50"/>
    <w:rsid w:val="006B6683"/>
    <w:rsid w:val="006B70BA"/>
    <w:rsid w:val="006B761F"/>
    <w:rsid w:val="006B7AFA"/>
    <w:rsid w:val="006B7BF6"/>
    <w:rsid w:val="006C0146"/>
    <w:rsid w:val="006C068B"/>
    <w:rsid w:val="006C07A3"/>
    <w:rsid w:val="006C09F2"/>
    <w:rsid w:val="006C0A48"/>
    <w:rsid w:val="006C1218"/>
    <w:rsid w:val="006C13F2"/>
    <w:rsid w:val="006C1551"/>
    <w:rsid w:val="006C171B"/>
    <w:rsid w:val="006C1D72"/>
    <w:rsid w:val="006C2048"/>
    <w:rsid w:val="006C25E2"/>
    <w:rsid w:val="006C2E7E"/>
    <w:rsid w:val="006C2FD8"/>
    <w:rsid w:val="006C30A1"/>
    <w:rsid w:val="006C3276"/>
    <w:rsid w:val="006C348D"/>
    <w:rsid w:val="006C3801"/>
    <w:rsid w:val="006C40BC"/>
    <w:rsid w:val="006C423C"/>
    <w:rsid w:val="006C4E45"/>
    <w:rsid w:val="006C571A"/>
    <w:rsid w:val="006C58E5"/>
    <w:rsid w:val="006C62AE"/>
    <w:rsid w:val="006C634E"/>
    <w:rsid w:val="006C75E2"/>
    <w:rsid w:val="006C7D12"/>
    <w:rsid w:val="006C7F80"/>
    <w:rsid w:val="006D002A"/>
    <w:rsid w:val="006D07AE"/>
    <w:rsid w:val="006D0AB9"/>
    <w:rsid w:val="006D0BB3"/>
    <w:rsid w:val="006D0FD8"/>
    <w:rsid w:val="006D17C7"/>
    <w:rsid w:val="006D19D6"/>
    <w:rsid w:val="006D1CF5"/>
    <w:rsid w:val="006D2739"/>
    <w:rsid w:val="006D2C15"/>
    <w:rsid w:val="006D2C29"/>
    <w:rsid w:val="006D2C37"/>
    <w:rsid w:val="006D2E19"/>
    <w:rsid w:val="006D3344"/>
    <w:rsid w:val="006D359C"/>
    <w:rsid w:val="006D37AB"/>
    <w:rsid w:val="006D3C6D"/>
    <w:rsid w:val="006D3D2C"/>
    <w:rsid w:val="006D3E4D"/>
    <w:rsid w:val="006D443E"/>
    <w:rsid w:val="006D4A11"/>
    <w:rsid w:val="006D4A21"/>
    <w:rsid w:val="006D4EE6"/>
    <w:rsid w:val="006D5102"/>
    <w:rsid w:val="006D5117"/>
    <w:rsid w:val="006D5245"/>
    <w:rsid w:val="006D552C"/>
    <w:rsid w:val="006D5584"/>
    <w:rsid w:val="006D595F"/>
    <w:rsid w:val="006D5A1B"/>
    <w:rsid w:val="006D5BF9"/>
    <w:rsid w:val="006D5D33"/>
    <w:rsid w:val="006D5E12"/>
    <w:rsid w:val="006D5F5E"/>
    <w:rsid w:val="006D685D"/>
    <w:rsid w:val="006D691A"/>
    <w:rsid w:val="006D6AC4"/>
    <w:rsid w:val="006D6ED2"/>
    <w:rsid w:val="006D7093"/>
    <w:rsid w:val="006D7184"/>
    <w:rsid w:val="006D71E7"/>
    <w:rsid w:val="006D77DE"/>
    <w:rsid w:val="006D7DDD"/>
    <w:rsid w:val="006E0A53"/>
    <w:rsid w:val="006E1309"/>
    <w:rsid w:val="006E18BC"/>
    <w:rsid w:val="006E1C11"/>
    <w:rsid w:val="006E213E"/>
    <w:rsid w:val="006E24DF"/>
    <w:rsid w:val="006E319B"/>
    <w:rsid w:val="006E352D"/>
    <w:rsid w:val="006E3643"/>
    <w:rsid w:val="006E3B61"/>
    <w:rsid w:val="006E3EEC"/>
    <w:rsid w:val="006E40AD"/>
    <w:rsid w:val="006E492A"/>
    <w:rsid w:val="006E4FFF"/>
    <w:rsid w:val="006E583C"/>
    <w:rsid w:val="006E5F7F"/>
    <w:rsid w:val="006E65DB"/>
    <w:rsid w:val="006E7065"/>
    <w:rsid w:val="006E72C4"/>
    <w:rsid w:val="006E72D6"/>
    <w:rsid w:val="006E731E"/>
    <w:rsid w:val="006E7CA7"/>
    <w:rsid w:val="006E7FF8"/>
    <w:rsid w:val="006F0801"/>
    <w:rsid w:val="006F1327"/>
    <w:rsid w:val="006F1836"/>
    <w:rsid w:val="006F1A88"/>
    <w:rsid w:val="006F1D39"/>
    <w:rsid w:val="006F1D57"/>
    <w:rsid w:val="006F21A4"/>
    <w:rsid w:val="006F2330"/>
    <w:rsid w:val="006F23BB"/>
    <w:rsid w:val="006F2B7D"/>
    <w:rsid w:val="006F3257"/>
    <w:rsid w:val="006F382C"/>
    <w:rsid w:val="006F3C1F"/>
    <w:rsid w:val="006F3D63"/>
    <w:rsid w:val="006F3EBD"/>
    <w:rsid w:val="006F3F79"/>
    <w:rsid w:val="006F43BE"/>
    <w:rsid w:val="006F44B1"/>
    <w:rsid w:val="006F5340"/>
    <w:rsid w:val="006F5565"/>
    <w:rsid w:val="006F56BF"/>
    <w:rsid w:val="006F652E"/>
    <w:rsid w:val="006F6766"/>
    <w:rsid w:val="006F789E"/>
    <w:rsid w:val="006F78A9"/>
    <w:rsid w:val="00700246"/>
    <w:rsid w:val="007002C5"/>
    <w:rsid w:val="007004A8"/>
    <w:rsid w:val="00700A03"/>
    <w:rsid w:val="00700C74"/>
    <w:rsid w:val="00700EFC"/>
    <w:rsid w:val="00701494"/>
    <w:rsid w:val="007023B5"/>
    <w:rsid w:val="00702585"/>
    <w:rsid w:val="00703369"/>
    <w:rsid w:val="0070376A"/>
    <w:rsid w:val="00703DF4"/>
    <w:rsid w:val="007043EE"/>
    <w:rsid w:val="00704B4F"/>
    <w:rsid w:val="00704D3E"/>
    <w:rsid w:val="00704F3C"/>
    <w:rsid w:val="00705330"/>
    <w:rsid w:val="007054AC"/>
    <w:rsid w:val="0070555B"/>
    <w:rsid w:val="00705EFC"/>
    <w:rsid w:val="00705F7C"/>
    <w:rsid w:val="00706916"/>
    <w:rsid w:val="00706CEA"/>
    <w:rsid w:val="007074BC"/>
    <w:rsid w:val="0070751B"/>
    <w:rsid w:val="0071020B"/>
    <w:rsid w:val="007102E0"/>
    <w:rsid w:val="0071049F"/>
    <w:rsid w:val="00710605"/>
    <w:rsid w:val="00710734"/>
    <w:rsid w:val="0071074E"/>
    <w:rsid w:val="007110FC"/>
    <w:rsid w:val="00711369"/>
    <w:rsid w:val="00711423"/>
    <w:rsid w:val="007115A8"/>
    <w:rsid w:val="00711FD0"/>
    <w:rsid w:val="007122B6"/>
    <w:rsid w:val="0071259E"/>
    <w:rsid w:val="0071278C"/>
    <w:rsid w:val="007129EF"/>
    <w:rsid w:val="00712EAA"/>
    <w:rsid w:val="00713AB2"/>
    <w:rsid w:val="00713D4F"/>
    <w:rsid w:val="00714D53"/>
    <w:rsid w:val="00714D64"/>
    <w:rsid w:val="00715077"/>
    <w:rsid w:val="0071558B"/>
    <w:rsid w:val="00715941"/>
    <w:rsid w:val="00715F7E"/>
    <w:rsid w:val="00715FBE"/>
    <w:rsid w:val="0071602C"/>
    <w:rsid w:val="007163C4"/>
    <w:rsid w:val="007168F8"/>
    <w:rsid w:val="007169F5"/>
    <w:rsid w:val="007172CF"/>
    <w:rsid w:val="007174A0"/>
    <w:rsid w:val="00717A10"/>
    <w:rsid w:val="00717BAF"/>
    <w:rsid w:val="007202BE"/>
    <w:rsid w:val="00720F82"/>
    <w:rsid w:val="00721154"/>
    <w:rsid w:val="0072156B"/>
    <w:rsid w:val="007223A0"/>
    <w:rsid w:val="0072251B"/>
    <w:rsid w:val="0072254B"/>
    <w:rsid w:val="0072271A"/>
    <w:rsid w:val="00722B25"/>
    <w:rsid w:val="00723337"/>
    <w:rsid w:val="0072333C"/>
    <w:rsid w:val="007233C4"/>
    <w:rsid w:val="007234C1"/>
    <w:rsid w:val="00723757"/>
    <w:rsid w:val="00723D29"/>
    <w:rsid w:val="00724208"/>
    <w:rsid w:val="00724983"/>
    <w:rsid w:val="00724B40"/>
    <w:rsid w:val="00724D99"/>
    <w:rsid w:val="007252D8"/>
    <w:rsid w:val="00725499"/>
    <w:rsid w:val="00725C32"/>
    <w:rsid w:val="00725C87"/>
    <w:rsid w:val="00725D38"/>
    <w:rsid w:val="00725E24"/>
    <w:rsid w:val="0072611F"/>
    <w:rsid w:val="00726588"/>
    <w:rsid w:val="007268A6"/>
    <w:rsid w:val="00726A9F"/>
    <w:rsid w:val="00726D5F"/>
    <w:rsid w:val="00726E01"/>
    <w:rsid w:val="007271D1"/>
    <w:rsid w:val="0073007B"/>
    <w:rsid w:val="0073066D"/>
    <w:rsid w:val="00730D8D"/>
    <w:rsid w:val="0073107C"/>
    <w:rsid w:val="00731B68"/>
    <w:rsid w:val="00731CE7"/>
    <w:rsid w:val="00731EA2"/>
    <w:rsid w:val="0073299D"/>
    <w:rsid w:val="00733444"/>
    <w:rsid w:val="00733C8B"/>
    <w:rsid w:val="007342BD"/>
    <w:rsid w:val="007342DF"/>
    <w:rsid w:val="00734B5E"/>
    <w:rsid w:val="00734C72"/>
    <w:rsid w:val="0073569A"/>
    <w:rsid w:val="00735C42"/>
    <w:rsid w:val="00736325"/>
    <w:rsid w:val="00736621"/>
    <w:rsid w:val="00736668"/>
    <w:rsid w:val="0073697B"/>
    <w:rsid w:val="00737176"/>
    <w:rsid w:val="00737299"/>
    <w:rsid w:val="0073752F"/>
    <w:rsid w:val="0073765D"/>
    <w:rsid w:val="00737C2C"/>
    <w:rsid w:val="00737D56"/>
    <w:rsid w:val="00740330"/>
    <w:rsid w:val="0074056F"/>
    <w:rsid w:val="007406BC"/>
    <w:rsid w:val="00740D72"/>
    <w:rsid w:val="007412E6"/>
    <w:rsid w:val="00741458"/>
    <w:rsid w:val="0074147E"/>
    <w:rsid w:val="00741484"/>
    <w:rsid w:val="007414F7"/>
    <w:rsid w:val="007416CD"/>
    <w:rsid w:val="00741C4B"/>
    <w:rsid w:val="00741EC4"/>
    <w:rsid w:val="007421FE"/>
    <w:rsid w:val="00742A90"/>
    <w:rsid w:val="00742A93"/>
    <w:rsid w:val="00742B86"/>
    <w:rsid w:val="00743AE4"/>
    <w:rsid w:val="00744139"/>
    <w:rsid w:val="0074435A"/>
    <w:rsid w:val="00744760"/>
    <w:rsid w:val="00744897"/>
    <w:rsid w:val="007448D9"/>
    <w:rsid w:val="00744AFD"/>
    <w:rsid w:val="00744C49"/>
    <w:rsid w:val="007450B8"/>
    <w:rsid w:val="00745DA4"/>
    <w:rsid w:val="00745ECA"/>
    <w:rsid w:val="0074620C"/>
    <w:rsid w:val="00746485"/>
    <w:rsid w:val="007465A4"/>
    <w:rsid w:val="00746ECB"/>
    <w:rsid w:val="0074743E"/>
    <w:rsid w:val="0074776E"/>
    <w:rsid w:val="00747B3C"/>
    <w:rsid w:val="00750321"/>
    <w:rsid w:val="00750A68"/>
    <w:rsid w:val="00750E37"/>
    <w:rsid w:val="007510E5"/>
    <w:rsid w:val="00751197"/>
    <w:rsid w:val="0075162A"/>
    <w:rsid w:val="00751B35"/>
    <w:rsid w:val="0075247C"/>
    <w:rsid w:val="007525B5"/>
    <w:rsid w:val="007525BA"/>
    <w:rsid w:val="00752AB1"/>
    <w:rsid w:val="00752F6F"/>
    <w:rsid w:val="007531C1"/>
    <w:rsid w:val="007531D2"/>
    <w:rsid w:val="0075326C"/>
    <w:rsid w:val="007532CB"/>
    <w:rsid w:val="00753452"/>
    <w:rsid w:val="00753C87"/>
    <w:rsid w:val="00753CB0"/>
    <w:rsid w:val="00754480"/>
    <w:rsid w:val="00754B86"/>
    <w:rsid w:val="00754FB0"/>
    <w:rsid w:val="00755244"/>
    <w:rsid w:val="00755605"/>
    <w:rsid w:val="00755B8C"/>
    <w:rsid w:val="007561C4"/>
    <w:rsid w:val="00756643"/>
    <w:rsid w:val="00756A90"/>
    <w:rsid w:val="007573B6"/>
    <w:rsid w:val="0075784C"/>
    <w:rsid w:val="0076012A"/>
    <w:rsid w:val="00760EDE"/>
    <w:rsid w:val="007610FB"/>
    <w:rsid w:val="00761282"/>
    <w:rsid w:val="00761808"/>
    <w:rsid w:val="00761A36"/>
    <w:rsid w:val="00762059"/>
    <w:rsid w:val="007622E7"/>
    <w:rsid w:val="007625C7"/>
    <w:rsid w:val="007626C5"/>
    <w:rsid w:val="00762C94"/>
    <w:rsid w:val="00762DDD"/>
    <w:rsid w:val="007632F9"/>
    <w:rsid w:val="00763E35"/>
    <w:rsid w:val="00764DB2"/>
    <w:rsid w:val="00764DDD"/>
    <w:rsid w:val="00764F6B"/>
    <w:rsid w:val="007659C4"/>
    <w:rsid w:val="00765B08"/>
    <w:rsid w:val="00765BAB"/>
    <w:rsid w:val="00765EC0"/>
    <w:rsid w:val="00765FBC"/>
    <w:rsid w:val="00766FCC"/>
    <w:rsid w:val="007673A3"/>
    <w:rsid w:val="0076766C"/>
    <w:rsid w:val="00767732"/>
    <w:rsid w:val="00770040"/>
    <w:rsid w:val="00770AC4"/>
    <w:rsid w:val="00770B57"/>
    <w:rsid w:val="00770CEA"/>
    <w:rsid w:val="00770EB7"/>
    <w:rsid w:val="00771457"/>
    <w:rsid w:val="00771A91"/>
    <w:rsid w:val="007720D8"/>
    <w:rsid w:val="00772477"/>
    <w:rsid w:val="00772497"/>
    <w:rsid w:val="007729AF"/>
    <w:rsid w:val="00772B0E"/>
    <w:rsid w:val="00772CBF"/>
    <w:rsid w:val="00773609"/>
    <w:rsid w:val="0077376E"/>
    <w:rsid w:val="007738EE"/>
    <w:rsid w:val="00773DE1"/>
    <w:rsid w:val="00773E30"/>
    <w:rsid w:val="00773E31"/>
    <w:rsid w:val="0077475F"/>
    <w:rsid w:val="00774DB9"/>
    <w:rsid w:val="00775BE8"/>
    <w:rsid w:val="00775E04"/>
    <w:rsid w:val="00776064"/>
    <w:rsid w:val="00776324"/>
    <w:rsid w:val="007765F9"/>
    <w:rsid w:val="00776CBC"/>
    <w:rsid w:val="00777174"/>
    <w:rsid w:val="0077756E"/>
    <w:rsid w:val="00777AC6"/>
    <w:rsid w:val="00777CC1"/>
    <w:rsid w:val="00777CC7"/>
    <w:rsid w:val="00780411"/>
    <w:rsid w:val="00780864"/>
    <w:rsid w:val="00780E49"/>
    <w:rsid w:val="00781077"/>
    <w:rsid w:val="00781F62"/>
    <w:rsid w:val="007824A7"/>
    <w:rsid w:val="0078316A"/>
    <w:rsid w:val="007831F5"/>
    <w:rsid w:val="00783500"/>
    <w:rsid w:val="00783B2C"/>
    <w:rsid w:val="00783C7A"/>
    <w:rsid w:val="007840E7"/>
    <w:rsid w:val="007844E2"/>
    <w:rsid w:val="00784A4C"/>
    <w:rsid w:val="00784B8E"/>
    <w:rsid w:val="00784D25"/>
    <w:rsid w:val="00785409"/>
    <w:rsid w:val="00785564"/>
    <w:rsid w:val="007856D7"/>
    <w:rsid w:val="00785C89"/>
    <w:rsid w:val="00786005"/>
    <w:rsid w:val="00786093"/>
    <w:rsid w:val="007868C3"/>
    <w:rsid w:val="00786A5E"/>
    <w:rsid w:val="00786CEF"/>
    <w:rsid w:val="00786D60"/>
    <w:rsid w:val="00786F0B"/>
    <w:rsid w:val="007872D1"/>
    <w:rsid w:val="007872ED"/>
    <w:rsid w:val="00787D98"/>
    <w:rsid w:val="00790467"/>
    <w:rsid w:val="007907FD"/>
    <w:rsid w:val="00790EEE"/>
    <w:rsid w:val="00790F6F"/>
    <w:rsid w:val="00791133"/>
    <w:rsid w:val="007915F2"/>
    <w:rsid w:val="00791B6F"/>
    <w:rsid w:val="00791C6A"/>
    <w:rsid w:val="00791D08"/>
    <w:rsid w:val="00791D26"/>
    <w:rsid w:val="00792987"/>
    <w:rsid w:val="007932BB"/>
    <w:rsid w:val="0079348B"/>
    <w:rsid w:val="00793957"/>
    <w:rsid w:val="00793FE1"/>
    <w:rsid w:val="0079433B"/>
    <w:rsid w:val="0079453A"/>
    <w:rsid w:val="0079492E"/>
    <w:rsid w:val="007949DE"/>
    <w:rsid w:val="00794CD9"/>
    <w:rsid w:val="007950D4"/>
    <w:rsid w:val="00795288"/>
    <w:rsid w:val="0079563B"/>
    <w:rsid w:val="00795B4E"/>
    <w:rsid w:val="00795B99"/>
    <w:rsid w:val="00795DF1"/>
    <w:rsid w:val="0079651C"/>
    <w:rsid w:val="00796614"/>
    <w:rsid w:val="007972F4"/>
    <w:rsid w:val="00797496"/>
    <w:rsid w:val="00797956"/>
    <w:rsid w:val="00797B57"/>
    <w:rsid w:val="00797B8E"/>
    <w:rsid w:val="00797B90"/>
    <w:rsid w:val="007A092B"/>
    <w:rsid w:val="007A0FC6"/>
    <w:rsid w:val="007A12FC"/>
    <w:rsid w:val="007A1E19"/>
    <w:rsid w:val="007A2624"/>
    <w:rsid w:val="007A2754"/>
    <w:rsid w:val="007A2857"/>
    <w:rsid w:val="007A357A"/>
    <w:rsid w:val="007A3F98"/>
    <w:rsid w:val="007A4638"/>
    <w:rsid w:val="007A4C8F"/>
    <w:rsid w:val="007A4CD7"/>
    <w:rsid w:val="007A57AE"/>
    <w:rsid w:val="007A5DFF"/>
    <w:rsid w:val="007A5FC5"/>
    <w:rsid w:val="007A61EA"/>
    <w:rsid w:val="007A6303"/>
    <w:rsid w:val="007A66F9"/>
    <w:rsid w:val="007A6703"/>
    <w:rsid w:val="007A6793"/>
    <w:rsid w:val="007A67AC"/>
    <w:rsid w:val="007A6820"/>
    <w:rsid w:val="007A70DF"/>
    <w:rsid w:val="007A73E8"/>
    <w:rsid w:val="007A787F"/>
    <w:rsid w:val="007B0105"/>
    <w:rsid w:val="007B017F"/>
    <w:rsid w:val="007B0258"/>
    <w:rsid w:val="007B057C"/>
    <w:rsid w:val="007B09C8"/>
    <w:rsid w:val="007B0CA9"/>
    <w:rsid w:val="007B1278"/>
    <w:rsid w:val="007B14FB"/>
    <w:rsid w:val="007B1630"/>
    <w:rsid w:val="007B20BD"/>
    <w:rsid w:val="007B2977"/>
    <w:rsid w:val="007B320D"/>
    <w:rsid w:val="007B3373"/>
    <w:rsid w:val="007B3536"/>
    <w:rsid w:val="007B3B42"/>
    <w:rsid w:val="007B401D"/>
    <w:rsid w:val="007B42DB"/>
    <w:rsid w:val="007B484A"/>
    <w:rsid w:val="007B4A31"/>
    <w:rsid w:val="007B4B83"/>
    <w:rsid w:val="007B54DC"/>
    <w:rsid w:val="007B5B1E"/>
    <w:rsid w:val="007B62A9"/>
    <w:rsid w:val="007B63C7"/>
    <w:rsid w:val="007B6794"/>
    <w:rsid w:val="007B6C7B"/>
    <w:rsid w:val="007B6C7D"/>
    <w:rsid w:val="007B708C"/>
    <w:rsid w:val="007B73A6"/>
    <w:rsid w:val="007B7507"/>
    <w:rsid w:val="007B797A"/>
    <w:rsid w:val="007B7BBA"/>
    <w:rsid w:val="007B7C42"/>
    <w:rsid w:val="007B7F33"/>
    <w:rsid w:val="007C0193"/>
    <w:rsid w:val="007C02B1"/>
    <w:rsid w:val="007C030A"/>
    <w:rsid w:val="007C07ED"/>
    <w:rsid w:val="007C0EE2"/>
    <w:rsid w:val="007C1763"/>
    <w:rsid w:val="007C1BFF"/>
    <w:rsid w:val="007C1F9A"/>
    <w:rsid w:val="007C2486"/>
    <w:rsid w:val="007C26E6"/>
    <w:rsid w:val="007C2B7B"/>
    <w:rsid w:val="007C2BD8"/>
    <w:rsid w:val="007C2EBC"/>
    <w:rsid w:val="007C3395"/>
    <w:rsid w:val="007C3BEE"/>
    <w:rsid w:val="007C3DF1"/>
    <w:rsid w:val="007C3E0D"/>
    <w:rsid w:val="007C3E2C"/>
    <w:rsid w:val="007C3E76"/>
    <w:rsid w:val="007C402B"/>
    <w:rsid w:val="007C4344"/>
    <w:rsid w:val="007C45E1"/>
    <w:rsid w:val="007C48C4"/>
    <w:rsid w:val="007C4ABF"/>
    <w:rsid w:val="007C4AD7"/>
    <w:rsid w:val="007C4F80"/>
    <w:rsid w:val="007C4FE3"/>
    <w:rsid w:val="007C532C"/>
    <w:rsid w:val="007C546C"/>
    <w:rsid w:val="007C56A7"/>
    <w:rsid w:val="007C5B8E"/>
    <w:rsid w:val="007C5DC6"/>
    <w:rsid w:val="007C63E2"/>
    <w:rsid w:val="007C665F"/>
    <w:rsid w:val="007C6D31"/>
    <w:rsid w:val="007C6E5E"/>
    <w:rsid w:val="007C7166"/>
    <w:rsid w:val="007C75C5"/>
    <w:rsid w:val="007C7B3C"/>
    <w:rsid w:val="007C7C93"/>
    <w:rsid w:val="007C7E50"/>
    <w:rsid w:val="007D0362"/>
    <w:rsid w:val="007D055E"/>
    <w:rsid w:val="007D0AEC"/>
    <w:rsid w:val="007D11BD"/>
    <w:rsid w:val="007D187B"/>
    <w:rsid w:val="007D1B32"/>
    <w:rsid w:val="007D1D59"/>
    <w:rsid w:val="007D207A"/>
    <w:rsid w:val="007D2F67"/>
    <w:rsid w:val="007D3305"/>
    <w:rsid w:val="007D3492"/>
    <w:rsid w:val="007D3E58"/>
    <w:rsid w:val="007D41B4"/>
    <w:rsid w:val="007D4485"/>
    <w:rsid w:val="007D5615"/>
    <w:rsid w:val="007D5627"/>
    <w:rsid w:val="007D5F83"/>
    <w:rsid w:val="007D66C8"/>
    <w:rsid w:val="007D6CC1"/>
    <w:rsid w:val="007D6CE6"/>
    <w:rsid w:val="007D722C"/>
    <w:rsid w:val="007D7851"/>
    <w:rsid w:val="007D7CAF"/>
    <w:rsid w:val="007E02C8"/>
    <w:rsid w:val="007E0436"/>
    <w:rsid w:val="007E04C6"/>
    <w:rsid w:val="007E083C"/>
    <w:rsid w:val="007E08B0"/>
    <w:rsid w:val="007E0A44"/>
    <w:rsid w:val="007E0B07"/>
    <w:rsid w:val="007E0BD2"/>
    <w:rsid w:val="007E11DB"/>
    <w:rsid w:val="007E1645"/>
    <w:rsid w:val="007E18ED"/>
    <w:rsid w:val="007E1C2F"/>
    <w:rsid w:val="007E21E5"/>
    <w:rsid w:val="007E298F"/>
    <w:rsid w:val="007E2E48"/>
    <w:rsid w:val="007E2EC7"/>
    <w:rsid w:val="007E3291"/>
    <w:rsid w:val="007E3497"/>
    <w:rsid w:val="007E34EA"/>
    <w:rsid w:val="007E393F"/>
    <w:rsid w:val="007E3CB5"/>
    <w:rsid w:val="007E3EF9"/>
    <w:rsid w:val="007E417F"/>
    <w:rsid w:val="007E4299"/>
    <w:rsid w:val="007E4378"/>
    <w:rsid w:val="007E45A5"/>
    <w:rsid w:val="007E46FF"/>
    <w:rsid w:val="007E4948"/>
    <w:rsid w:val="007E4A17"/>
    <w:rsid w:val="007E5013"/>
    <w:rsid w:val="007E54DB"/>
    <w:rsid w:val="007E596E"/>
    <w:rsid w:val="007E5E34"/>
    <w:rsid w:val="007E5FE8"/>
    <w:rsid w:val="007E65E8"/>
    <w:rsid w:val="007E67A9"/>
    <w:rsid w:val="007E6DEC"/>
    <w:rsid w:val="007E78C7"/>
    <w:rsid w:val="007E795D"/>
    <w:rsid w:val="007E7A60"/>
    <w:rsid w:val="007F0CEA"/>
    <w:rsid w:val="007F0E4A"/>
    <w:rsid w:val="007F106D"/>
    <w:rsid w:val="007F194F"/>
    <w:rsid w:val="007F25E8"/>
    <w:rsid w:val="007F2688"/>
    <w:rsid w:val="007F2E81"/>
    <w:rsid w:val="007F2FCF"/>
    <w:rsid w:val="007F3010"/>
    <w:rsid w:val="007F32A9"/>
    <w:rsid w:val="007F332B"/>
    <w:rsid w:val="007F35DE"/>
    <w:rsid w:val="007F3B97"/>
    <w:rsid w:val="007F3D55"/>
    <w:rsid w:val="007F3E1A"/>
    <w:rsid w:val="007F3FC4"/>
    <w:rsid w:val="007F40D7"/>
    <w:rsid w:val="007F40FF"/>
    <w:rsid w:val="007F45E3"/>
    <w:rsid w:val="007F467A"/>
    <w:rsid w:val="007F4A3D"/>
    <w:rsid w:val="007F53D4"/>
    <w:rsid w:val="007F5F1F"/>
    <w:rsid w:val="007F5F4F"/>
    <w:rsid w:val="007F6149"/>
    <w:rsid w:val="007F6778"/>
    <w:rsid w:val="007F697D"/>
    <w:rsid w:val="007F7382"/>
    <w:rsid w:val="007F7553"/>
    <w:rsid w:val="007F78AA"/>
    <w:rsid w:val="007F7EF4"/>
    <w:rsid w:val="007F7FFC"/>
    <w:rsid w:val="00800C6D"/>
    <w:rsid w:val="00800CE7"/>
    <w:rsid w:val="008010EC"/>
    <w:rsid w:val="00801337"/>
    <w:rsid w:val="008016E4"/>
    <w:rsid w:val="008018D3"/>
    <w:rsid w:val="008019B0"/>
    <w:rsid w:val="00801A52"/>
    <w:rsid w:val="00801EFC"/>
    <w:rsid w:val="00802840"/>
    <w:rsid w:val="0080298A"/>
    <w:rsid w:val="00802AB6"/>
    <w:rsid w:val="00802C61"/>
    <w:rsid w:val="00803265"/>
    <w:rsid w:val="008032B0"/>
    <w:rsid w:val="00803856"/>
    <w:rsid w:val="0080387D"/>
    <w:rsid w:val="00803A68"/>
    <w:rsid w:val="00804061"/>
    <w:rsid w:val="00804417"/>
    <w:rsid w:val="008050AC"/>
    <w:rsid w:val="0080575C"/>
    <w:rsid w:val="008064AD"/>
    <w:rsid w:val="0080650E"/>
    <w:rsid w:val="008068B7"/>
    <w:rsid w:val="00806C15"/>
    <w:rsid w:val="00806D27"/>
    <w:rsid w:val="00806FB5"/>
    <w:rsid w:val="00807265"/>
    <w:rsid w:val="008077E7"/>
    <w:rsid w:val="00807805"/>
    <w:rsid w:val="008078BA"/>
    <w:rsid w:val="0081043B"/>
    <w:rsid w:val="0081070E"/>
    <w:rsid w:val="00810907"/>
    <w:rsid w:val="0081099B"/>
    <w:rsid w:val="00810E0E"/>
    <w:rsid w:val="00811F5D"/>
    <w:rsid w:val="00811FD1"/>
    <w:rsid w:val="0081217D"/>
    <w:rsid w:val="00812CA0"/>
    <w:rsid w:val="00813E3D"/>
    <w:rsid w:val="008141A3"/>
    <w:rsid w:val="0081449E"/>
    <w:rsid w:val="00814DA4"/>
    <w:rsid w:val="00815842"/>
    <w:rsid w:val="00815D55"/>
    <w:rsid w:val="00815F92"/>
    <w:rsid w:val="0081610F"/>
    <w:rsid w:val="00816312"/>
    <w:rsid w:val="0081642C"/>
    <w:rsid w:val="008167D4"/>
    <w:rsid w:val="00816BB2"/>
    <w:rsid w:val="00816EE7"/>
    <w:rsid w:val="008175D0"/>
    <w:rsid w:val="008178A7"/>
    <w:rsid w:val="00817D0A"/>
    <w:rsid w:val="00817EF8"/>
    <w:rsid w:val="008200B3"/>
    <w:rsid w:val="008200FD"/>
    <w:rsid w:val="0082012C"/>
    <w:rsid w:val="008201B3"/>
    <w:rsid w:val="008206DF"/>
    <w:rsid w:val="0082093E"/>
    <w:rsid w:val="008215E0"/>
    <w:rsid w:val="008227A6"/>
    <w:rsid w:val="00822D45"/>
    <w:rsid w:val="00822E14"/>
    <w:rsid w:val="00822F17"/>
    <w:rsid w:val="008233EC"/>
    <w:rsid w:val="0082343D"/>
    <w:rsid w:val="008241D1"/>
    <w:rsid w:val="00824350"/>
    <w:rsid w:val="00824729"/>
    <w:rsid w:val="00825219"/>
    <w:rsid w:val="0082541A"/>
    <w:rsid w:val="00825B0D"/>
    <w:rsid w:val="008260F2"/>
    <w:rsid w:val="00826157"/>
    <w:rsid w:val="00826574"/>
    <w:rsid w:val="00826DF2"/>
    <w:rsid w:val="00827570"/>
    <w:rsid w:val="00827A3A"/>
    <w:rsid w:val="00830116"/>
    <w:rsid w:val="0083017B"/>
    <w:rsid w:val="0083058B"/>
    <w:rsid w:val="0083079F"/>
    <w:rsid w:val="00830848"/>
    <w:rsid w:val="00830CBF"/>
    <w:rsid w:val="00830EC9"/>
    <w:rsid w:val="00830FEF"/>
    <w:rsid w:val="00831080"/>
    <w:rsid w:val="00831277"/>
    <w:rsid w:val="00831486"/>
    <w:rsid w:val="0083157D"/>
    <w:rsid w:val="00831D79"/>
    <w:rsid w:val="008320FD"/>
    <w:rsid w:val="0083226A"/>
    <w:rsid w:val="00832518"/>
    <w:rsid w:val="00832661"/>
    <w:rsid w:val="00832B5F"/>
    <w:rsid w:val="00832CED"/>
    <w:rsid w:val="00832EC4"/>
    <w:rsid w:val="00833199"/>
    <w:rsid w:val="008331DB"/>
    <w:rsid w:val="0083388D"/>
    <w:rsid w:val="00833C6E"/>
    <w:rsid w:val="008347E1"/>
    <w:rsid w:val="00834F30"/>
    <w:rsid w:val="00835437"/>
    <w:rsid w:val="0083556A"/>
    <w:rsid w:val="008355A8"/>
    <w:rsid w:val="00835D11"/>
    <w:rsid w:val="00835D42"/>
    <w:rsid w:val="00836A83"/>
    <w:rsid w:val="00836FE0"/>
    <w:rsid w:val="00837040"/>
    <w:rsid w:val="0083733A"/>
    <w:rsid w:val="00840123"/>
    <w:rsid w:val="00840BBE"/>
    <w:rsid w:val="008413DC"/>
    <w:rsid w:val="00842127"/>
    <w:rsid w:val="0084291F"/>
    <w:rsid w:val="00842AA2"/>
    <w:rsid w:val="00842AE2"/>
    <w:rsid w:val="008433CA"/>
    <w:rsid w:val="0084464F"/>
    <w:rsid w:val="00844A6F"/>
    <w:rsid w:val="00844C4A"/>
    <w:rsid w:val="00845256"/>
    <w:rsid w:val="00845A77"/>
    <w:rsid w:val="008462EC"/>
    <w:rsid w:val="00846E26"/>
    <w:rsid w:val="00846FC1"/>
    <w:rsid w:val="00847028"/>
    <w:rsid w:val="00847242"/>
    <w:rsid w:val="00847621"/>
    <w:rsid w:val="00847B20"/>
    <w:rsid w:val="00847CBE"/>
    <w:rsid w:val="00847F6D"/>
    <w:rsid w:val="0085019B"/>
    <w:rsid w:val="0085037C"/>
    <w:rsid w:val="008505A7"/>
    <w:rsid w:val="00850781"/>
    <w:rsid w:val="00850A6F"/>
    <w:rsid w:val="00850ACA"/>
    <w:rsid w:val="00850C18"/>
    <w:rsid w:val="0085111B"/>
    <w:rsid w:val="00851208"/>
    <w:rsid w:val="00851319"/>
    <w:rsid w:val="00851841"/>
    <w:rsid w:val="00851FF5"/>
    <w:rsid w:val="0085203A"/>
    <w:rsid w:val="008520B7"/>
    <w:rsid w:val="008522E5"/>
    <w:rsid w:val="008524D0"/>
    <w:rsid w:val="008527B8"/>
    <w:rsid w:val="00852EEB"/>
    <w:rsid w:val="00852FDF"/>
    <w:rsid w:val="00853111"/>
    <w:rsid w:val="008532C6"/>
    <w:rsid w:val="00853758"/>
    <w:rsid w:val="00853A4A"/>
    <w:rsid w:val="00853DE6"/>
    <w:rsid w:val="00853EAE"/>
    <w:rsid w:val="00854430"/>
    <w:rsid w:val="008544C9"/>
    <w:rsid w:val="00854889"/>
    <w:rsid w:val="00854F7C"/>
    <w:rsid w:val="008555F3"/>
    <w:rsid w:val="00855901"/>
    <w:rsid w:val="00855B67"/>
    <w:rsid w:val="0085687A"/>
    <w:rsid w:val="008570D4"/>
    <w:rsid w:val="008574C1"/>
    <w:rsid w:val="008579B6"/>
    <w:rsid w:val="00857A42"/>
    <w:rsid w:val="00857EEE"/>
    <w:rsid w:val="00860CB9"/>
    <w:rsid w:val="00860CC6"/>
    <w:rsid w:val="00860E78"/>
    <w:rsid w:val="00861235"/>
    <w:rsid w:val="0086159B"/>
    <w:rsid w:val="00861A5B"/>
    <w:rsid w:val="00861E4D"/>
    <w:rsid w:val="008626D1"/>
    <w:rsid w:val="0086293F"/>
    <w:rsid w:val="00862F6F"/>
    <w:rsid w:val="00863326"/>
    <w:rsid w:val="008636EE"/>
    <w:rsid w:val="008638D2"/>
    <w:rsid w:val="00863C78"/>
    <w:rsid w:val="00864702"/>
    <w:rsid w:val="008648DE"/>
    <w:rsid w:val="008649A7"/>
    <w:rsid w:val="008652B0"/>
    <w:rsid w:val="00865632"/>
    <w:rsid w:val="0086598C"/>
    <w:rsid w:val="00865DC4"/>
    <w:rsid w:val="0086615C"/>
    <w:rsid w:val="00866E9D"/>
    <w:rsid w:val="0086716C"/>
    <w:rsid w:val="0086741F"/>
    <w:rsid w:val="008676EA"/>
    <w:rsid w:val="00870138"/>
    <w:rsid w:val="0087078E"/>
    <w:rsid w:val="0087185A"/>
    <w:rsid w:val="00871CA9"/>
    <w:rsid w:val="00871E4D"/>
    <w:rsid w:val="008736F2"/>
    <w:rsid w:val="00875E6E"/>
    <w:rsid w:val="00876012"/>
    <w:rsid w:val="008760E8"/>
    <w:rsid w:val="0087687A"/>
    <w:rsid w:val="00876D62"/>
    <w:rsid w:val="008773F2"/>
    <w:rsid w:val="00877402"/>
    <w:rsid w:val="0087764A"/>
    <w:rsid w:val="0087792C"/>
    <w:rsid w:val="00877E26"/>
    <w:rsid w:val="00880103"/>
    <w:rsid w:val="00880182"/>
    <w:rsid w:val="00880389"/>
    <w:rsid w:val="00880557"/>
    <w:rsid w:val="00881145"/>
    <w:rsid w:val="008811D7"/>
    <w:rsid w:val="00881463"/>
    <w:rsid w:val="0088157D"/>
    <w:rsid w:val="00881BE5"/>
    <w:rsid w:val="00881D32"/>
    <w:rsid w:val="00881D60"/>
    <w:rsid w:val="00881D8F"/>
    <w:rsid w:val="00881E12"/>
    <w:rsid w:val="0088229F"/>
    <w:rsid w:val="00882D52"/>
    <w:rsid w:val="00883677"/>
    <w:rsid w:val="00883AA9"/>
    <w:rsid w:val="00883AFD"/>
    <w:rsid w:val="00883D74"/>
    <w:rsid w:val="008844C9"/>
    <w:rsid w:val="00884538"/>
    <w:rsid w:val="008847D1"/>
    <w:rsid w:val="008848F8"/>
    <w:rsid w:val="00884978"/>
    <w:rsid w:val="008849BA"/>
    <w:rsid w:val="00884A38"/>
    <w:rsid w:val="00884F25"/>
    <w:rsid w:val="008855C6"/>
    <w:rsid w:val="0088562A"/>
    <w:rsid w:val="00885CB2"/>
    <w:rsid w:val="00886279"/>
    <w:rsid w:val="008866DA"/>
    <w:rsid w:val="0088776B"/>
    <w:rsid w:val="00890C26"/>
    <w:rsid w:val="0089151D"/>
    <w:rsid w:val="00891AE0"/>
    <w:rsid w:val="008920E4"/>
    <w:rsid w:val="0089225F"/>
    <w:rsid w:val="0089236A"/>
    <w:rsid w:val="008929A1"/>
    <w:rsid w:val="00892A1B"/>
    <w:rsid w:val="00892DBD"/>
    <w:rsid w:val="00893082"/>
    <w:rsid w:val="00893388"/>
    <w:rsid w:val="008934F6"/>
    <w:rsid w:val="00893F96"/>
    <w:rsid w:val="0089431B"/>
    <w:rsid w:val="0089449F"/>
    <w:rsid w:val="008947B1"/>
    <w:rsid w:val="00894B79"/>
    <w:rsid w:val="00894DCA"/>
    <w:rsid w:val="008951F6"/>
    <w:rsid w:val="00895D8E"/>
    <w:rsid w:val="00895E5C"/>
    <w:rsid w:val="00895EAA"/>
    <w:rsid w:val="0089648D"/>
    <w:rsid w:val="008964A3"/>
    <w:rsid w:val="008964C9"/>
    <w:rsid w:val="00896564"/>
    <w:rsid w:val="00896B72"/>
    <w:rsid w:val="00896D84"/>
    <w:rsid w:val="00897A41"/>
    <w:rsid w:val="00897D6C"/>
    <w:rsid w:val="00897E06"/>
    <w:rsid w:val="008A0515"/>
    <w:rsid w:val="008A0CAA"/>
    <w:rsid w:val="008A1BB4"/>
    <w:rsid w:val="008A1C85"/>
    <w:rsid w:val="008A1F70"/>
    <w:rsid w:val="008A1FA8"/>
    <w:rsid w:val="008A319F"/>
    <w:rsid w:val="008A3C20"/>
    <w:rsid w:val="008A42D4"/>
    <w:rsid w:val="008A4540"/>
    <w:rsid w:val="008A49BF"/>
    <w:rsid w:val="008A4B78"/>
    <w:rsid w:val="008A5089"/>
    <w:rsid w:val="008A5C9C"/>
    <w:rsid w:val="008A5FDD"/>
    <w:rsid w:val="008A6396"/>
    <w:rsid w:val="008A69F5"/>
    <w:rsid w:val="008A6ECD"/>
    <w:rsid w:val="008A6FD9"/>
    <w:rsid w:val="008A7500"/>
    <w:rsid w:val="008A7D10"/>
    <w:rsid w:val="008A7FA8"/>
    <w:rsid w:val="008B05E5"/>
    <w:rsid w:val="008B068F"/>
    <w:rsid w:val="008B09D2"/>
    <w:rsid w:val="008B0B49"/>
    <w:rsid w:val="008B0BF3"/>
    <w:rsid w:val="008B0C81"/>
    <w:rsid w:val="008B0CDA"/>
    <w:rsid w:val="008B0DCC"/>
    <w:rsid w:val="008B20BC"/>
    <w:rsid w:val="008B23DE"/>
    <w:rsid w:val="008B245E"/>
    <w:rsid w:val="008B29FB"/>
    <w:rsid w:val="008B2F8D"/>
    <w:rsid w:val="008B310A"/>
    <w:rsid w:val="008B345E"/>
    <w:rsid w:val="008B35F9"/>
    <w:rsid w:val="008B3CD0"/>
    <w:rsid w:val="008B3D61"/>
    <w:rsid w:val="008B4363"/>
    <w:rsid w:val="008B4FEC"/>
    <w:rsid w:val="008B5884"/>
    <w:rsid w:val="008B5FFC"/>
    <w:rsid w:val="008B60DF"/>
    <w:rsid w:val="008B66EA"/>
    <w:rsid w:val="008B6E87"/>
    <w:rsid w:val="008B71CF"/>
    <w:rsid w:val="008B76B7"/>
    <w:rsid w:val="008B780B"/>
    <w:rsid w:val="008B7910"/>
    <w:rsid w:val="008B7E8D"/>
    <w:rsid w:val="008C004C"/>
    <w:rsid w:val="008C0C54"/>
    <w:rsid w:val="008C0D5C"/>
    <w:rsid w:val="008C10EB"/>
    <w:rsid w:val="008C2AA3"/>
    <w:rsid w:val="008C2D07"/>
    <w:rsid w:val="008C2FF3"/>
    <w:rsid w:val="008C339C"/>
    <w:rsid w:val="008C3483"/>
    <w:rsid w:val="008C35AF"/>
    <w:rsid w:val="008C3A43"/>
    <w:rsid w:val="008C4029"/>
    <w:rsid w:val="008C4244"/>
    <w:rsid w:val="008C4B6F"/>
    <w:rsid w:val="008C5D01"/>
    <w:rsid w:val="008C61E7"/>
    <w:rsid w:val="008C61FF"/>
    <w:rsid w:val="008C6AC7"/>
    <w:rsid w:val="008C6BF0"/>
    <w:rsid w:val="008C6C25"/>
    <w:rsid w:val="008C729D"/>
    <w:rsid w:val="008C7D77"/>
    <w:rsid w:val="008C7E30"/>
    <w:rsid w:val="008D0109"/>
    <w:rsid w:val="008D0457"/>
    <w:rsid w:val="008D049D"/>
    <w:rsid w:val="008D06EC"/>
    <w:rsid w:val="008D07C4"/>
    <w:rsid w:val="008D080E"/>
    <w:rsid w:val="008D0D2F"/>
    <w:rsid w:val="008D1134"/>
    <w:rsid w:val="008D1135"/>
    <w:rsid w:val="008D14A1"/>
    <w:rsid w:val="008D16B6"/>
    <w:rsid w:val="008D16FF"/>
    <w:rsid w:val="008D1AEC"/>
    <w:rsid w:val="008D1B7F"/>
    <w:rsid w:val="008D1E2B"/>
    <w:rsid w:val="008D2249"/>
    <w:rsid w:val="008D24CF"/>
    <w:rsid w:val="008D26A7"/>
    <w:rsid w:val="008D2A43"/>
    <w:rsid w:val="008D2AC5"/>
    <w:rsid w:val="008D30E5"/>
    <w:rsid w:val="008D30F3"/>
    <w:rsid w:val="008D3DD8"/>
    <w:rsid w:val="008D3FE4"/>
    <w:rsid w:val="008D4653"/>
    <w:rsid w:val="008D5162"/>
    <w:rsid w:val="008D5358"/>
    <w:rsid w:val="008D646C"/>
    <w:rsid w:val="008D6BA0"/>
    <w:rsid w:val="008D719B"/>
    <w:rsid w:val="008D7284"/>
    <w:rsid w:val="008D776E"/>
    <w:rsid w:val="008D7B98"/>
    <w:rsid w:val="008E01CC"/>
    <w:rsid w:val="008E0B80"/>
    <w:rsid w:val="008E141E"/>
    <w:rsid w:val="008E169B"/>
    <w:rsid w:val="008E180B"/>
    <w:rsid w:val="008E1D5A"/>
    <w:rsid w:val="008E2356"/>
    <w:rsid w:val="008E2456"/>
    <w:rsid w:val="008E2691"/>
    <w:rsid w:val="008E2836"/>
    <w:rsid w:val="008E3255"/>
    <w:rsid w:val="008E375B"/>
    <w:rsid w:val="008E3F32"/>
    <w:rsid w:val="008E4208"/>
    <w:rsid w:val="008E4632"/>
    <w:rsid w:val="008E4A47"/>
    <w:rsid w:val="008E4B17"/>
    <w:rsid w:val="008E4DB1"/>
    <w:rsid w:val="008E53B7"/>
    <w:rsid w:val="008E5471"/>
    <w:rsid w:val="008E5D1D"/>
    <w:rsid w:val="008E5E24"/>
    <w:rsid w:val="008E6352"/>
    <w:rsid w:val="008E695D"/>
    <w:rsid w:val="008E6AE5"/>
    <w:rsid w:val="008E6E5B"/>
    <w:rsid w:val="008E7024"/>
    <w:rsid w:val="008E7140"/>
    <w:rsid w:val="008E78DD"/>
    <w:rsid w:val="008E7F7E"/>
    <w:rsid w:val="008E7FDD"/>
    <w:rsid w:val="008F0376"/>
    <w:rsid w:val="008F05C5"/>
    <w:rsid w:val="008F0629"/>
    <w:rsid w:val="008F0FBB"/>
    <w:rsid w:val="008F111F"/>
    <w:rsid w:val="008F1504"/>
    <w:rsid w:val="008F1586"/>
    <w:rsid w:val="008F1A35"/>
    <w:rsid w:val="008F1BAD"/>
    <w:rsid w:val="008F2217"/>
    <w:rsid w:val="008F26E0"/>
    <w:rsid w:val="008F2825"/>
    <w:rsid w:val="008F2AE9"/>
    <w:rsid w:val="008F31C6"/>
    <w:rsid w:val="008F42E1"/>
    <w:rsid w:val="008F4337"/>
    <w:rsid w:val="008F4523"/>
    <w:rsid w:val="008F4578"/>
    <w:rsid w:val="008F48F8"/>
    <w:rsid w:val="008F4FD3"/>
    <w:rsid w:val="008F54A5"/>
    <w:rsid w:val="008F5734"/>
    <w:rsid w:val="008F5BE9"/>
    <w:rsid w:val="008F5DA9"/>
    <w:rsid w:val="008F6025"/>
    <w:rsid w:val="008F61CA"/>
    <w:rsid w:val="008F6698"/>
    <w:rsid w:val="008F6979"/>
    <w:rsid w:val="008F72DE"/>
    <w:rsid w:val="008F7B7F"/>
    <w:rsid w:val="008F7E50"/>
    <w:rsid w:val="008F7E87"/>
    <w:rsid w:val="0090018A"/>
    <w:rsid w:val="009003BC"/>
    <w:rsid w:val="0090041A"/>
    <w:rsid w:val="00900870"/>
    <w:rsid w:val="00900A3F"/>
    <w:rsid w:val="00901A82"/>
    <w:rsid w:val="00901FE2"/>
    <w:rsid w:val="0090246E"/>
    <w:rsid w:val="00902A54"/>
    <w:rsid w:val="00902FFD"/>
    <w:rsid w:val="00903DD1"/>
    <w:rsid w:val="00903FF2"/>
    <w:rsid w:val="0090450B"/>
    <w:rsid w:val="00904DD9"/>
    <w:rsid w:val="00905295"/>
    <w:rsid w:val="00905A87"/>
    <w:rsid w:val="00905D3B"/>
    <w:rsid w:val="00905D4F"/>
    <w:rsid w:val="00905E2F"/>
    <w:rsid w:val="00905FBA"/>
    <w:rsid w:val="0090606A"/>
    <w:rsid w:val="009063BA"/>
    <w:rsid w:val="0090673B"/>
    <w:rsid w:val="00906BE2"/>
    <w:rsid w:val="00906D38"/>
    <w:rsid w:val="009071E2"/>
    <w:rsid w:val="0091043B"/>
    <w:rsid w:val="009105BF"/>
    <w:rsid w:val="00910689"/>
    <w:rsid w:val="00910959"/>
    <w:rsid w:val="00910ECE"/>
    <w:rsid w:val="00911416"/>
    <w:rsid w:val="00911FD1"/>
    <w:rsid w:val="00912185"/>
    <w:rsid w:val="00912222"/>
    <w:rsid w:val="0091243F"/>
    <w:rsid w:val="009128FA"/>
    <w:rsid w:val="00912A01"/>
    <w:rsid w:val="00913142"/>
    <w:rsid w:val="0091362E"/>
    <w:rsid w:val="00913AF4"/>
    <w:rsid w:val="00913BA0"/>
    <w:rsid w:val="00913FD6"/>
    <w:rsid w:val="009147FD"/>
    <w:rsid w:val="00914B5F"/>
    <w:rsid w:val="00914D27"/>
    <w:rsid w:val="0091545B"/>
    <w:rsid w:val="009154CE"/>
    <w:rsid w:val="0091574D"/>
    <w:rsid w:val="0091587D"/>
    <w:rsid w:val="00916973"/>
    <w:rsid w:val="00916C41"/>
    <w:rsid w:val="00916C4C"/>
    <w:rsid w:val="00916CF2"/>
    <w:rsid w:val="0091710D"/>
    <w:rsid w:val="009173DC"/>
    <w:rsid w:val="00917721"/>
    <w:rsid w:val="009178CF"/>
    <w:rsid w:val="00917901"/>
    <w:rsid w:val="009179CA"/>
    <w:rsid w:val="00917B56"/>
    <w:rsid w:val="00917F1F"/>
    <w:rsid w:val="00920317"/>
    <w:rsid w:val="00920458"/>
    <w:rsid w:val="009205A0"/>
    <w:rsid w:val="00920776"/>
    <w:rsid w:val="00920D21"/>
    <w:rsid w:val="00921269"/>
    <w:rsid w:val="0092138B"/>
    <w:rsid w:val="00921511"/>
    <w:rsid w:val="00921729"/>
    <w:rsid w:val="00921A1E"/>
    <w:rsid w:val="00922406"/>
    <w:rsid w:val="00922445"/>
    <w:rsid w:val="00922B9B"/>
    <w:rsid w:val="00922CE6"/>
    <w:rsid w:val="00922CEC"/>
    <w:rsid w:val="00922FA4"/>
    <w:rsid w:val="00922FB9"/>
    <w:rsid w:val="009231CF"/>
    <w:rsid w:val="00923E93"/>
    <w:rsid w:val="00923EC4"/>
    <w:rsid w:val="00924422"/>
    <w:rsid w:val="009249BB"/>
    <w:rsid w:val="00924BA1"/>
    <w:rsid w:val="00924E7E"/>
    <w:rsid w:val="00925B2A"/>
    <w:rsid w:val="00925B8C"/>
    <w:rsid w:val="00925BCE"/>
    <w:rsid w:val="00926053"/>
    <w:rsid w:val="009267BE"/>
    <w:rsid w:val="009268EC"/>
    <w:rsid w:val="00926A69"/>
    <w:rsid w:val="00926BE4"/>
    <w:rsid w:val="00926ED6"/>
    <w:rsid w:val="009272AA"/>
    <w:rsid w:val="00927526"/>
    <w:rsid w:val="0092755A"/>
    <w:rsid w:val="0092763E"/>
    <w:rsid w:val="00927D0A"/>
    <w:rsid w:val="00927E34"/>
    <w:rsid w:val="00930198"/>
    <w:rsid w:val="009304D7"/>
    <w:rsid w:val="00930FEE"/>
    <w:rsid w:val="009313B5"/>
    <w:rsid w:val="009319EF"/>
    <w:rsid w:val="0093273D"/>
    <w:rsid w:val="00932ABB"/>
    <w:rsid w:val="00933A2A"/>
    <w:rsid w:val="00933AE0"/>
    <w:rsid w:val="00933FBD"/>
    <w:rsid w:val="00934512"/>
    <w:rsid w:val="009345B4"/>
    <w:rsid w:val="009348A4"/>
    <w:rsid w:val="00934D1B"/>
    <w:rsid w:val="00934DFC"/>
    <w:rsid w:val="00934FBA"/>
    <w:rsid w:val="0093527E"/>
    <w:rsid w:val="009355ED"/>
    <w:rsid w:val="009357A7"/>
    <w:rsid w:val="00936048"/>
    <w:rsid w:val="00936AD7"/>
    <w:rsid w:val="009371C3"/>
    <w:rsid w:val="00937BB1"/>
    <w:rsid w:val="00937D9A"/>
    <w:rsid w:val="00940255"/>
    <w:rsid w:val="0094044A"/>
    <w:rsid w:val="00941F5B"/>
    <w:rsid w:val="009422FA"/>
    <w:rsid w:val="00942E97"/>
    <w:rsid w:val="00943413"/>
    <w:rsid w:val="009434BB"/>
    <w:rsid w:val="00943D13"/>
    <w:rsid w:val="00944182"/>
    <w:rsid w:val="0094467F"/>
    <w:rsid w:val="00944AFA"/>
    <w:rsid w:val="00944BE9"/>
    <w:rsid w:val="009452CA"/>
    <w:rsid w:val="0094676B"/>
    <w:rsid w:val="0094722C"/>
    <w:rsid w:val="00947B26"/>
    <w:rsid w:val="00947F71"/>
    <w:rsid w:val="00950427"/>
    <w:rsid w:val="00950D70"/>
    <w:rsid w:val="009515B0"/>
    <w:rsid w:val="00951656"/>
    <w:rsid w:val="00951B01"/>
    <w:rsid w:val="00951C5A"/>
    <w:rsid w:val="0095226A"/>
    <w:rsid w:val="00952303"/>
    <w:rsid w:val="00952858"/>
    <w:rsid w:val="00952F60"/>
    <w:rsid w:val="00952F77"/>
    <w:rsid w:val="0095317C"/>
    <w:rsid w:val="009532B4"/>
    <w:rsid w:val="00953653"/>
    <w:rsid w:val="0095369D"/>
    <w:rsid w:val="00953F13"/>
    <w:rsid w:val="00954056"/>
    <w:rsid w:val="00954094"/>
    <w:rsid w:val="009540E1"/>
    <w:rsid w:val="009544AB"/>
    <w:rsid w:val="00954747"/>
    <w:rsid w:val="00954B8D"/>
    <w:rsid w:val="00954C56"/>
    <w:rsid w:val="00954E1C"/>
    <w:rsid w:val="00955240"/>
    <w:rsid w:val="00955268"/>
    <w:rsid w:val="00955796"/>
    <w:rsid w:val="00955A02"/>
    <w:rsid w:val="00955C2F"/>
    <w:rsid w:val="0095612B"/>
    <w:rsid w:val="0095732C"/>
    <w:rsid w:val="0095740F"/>
    <w:rsid w:val="00957F5D"/>
    <w:rsid w:val="009604C6"/>
    <w:rsid w:val="00960745"/>
    <w:rsid w:val="0096086D"/>
    <w:rsid w:val="009608B7"/>
    <w:rsid w:val="00960948"/>
    <w:rsid w:val="00960BBF"/>
    <w:rsid w:val="00960C56"/>
    <w:rsid w:val="00961071"/>
    <w:rsid w:val="009617D9"/>
    <w:rsid w:val="0096195B"/>
    <w:rsid w:val="00961C89"/>
    <w:rsid w:val="0096251A"/>
    <w:rsid w:val="00962727"/>
    <w:rsid w:val="00962751"/>
    <w:rsid w:val="00962A40"/>
    <w:rsid w:val="00963127"/>
    <w:rsid w:val="00963165"/>
    <w:rsid w:val="009637C9"/>
    <w:rsid w:val="009639F5"/>
    <w:rsid w:val="00963C50"/>
    <w:rsid w:val="00964406"/>
    <w:rsid w:val="0096462E"/>
    <w:rsid w:val="00965386"/>
    <w:rsid w:val="0096562A"/>
    <w:rsid w:val="00965843"/>
    <w:rsid w:val="00965C88"/>
    <w:rsid w:val="00965D1A"/>
    <w:rsid w:val="0096608D"/>
    <w:rsid w:val="009664A1"/>
    <w:rsid w:val="009665A6"/>
    <w:rsid w:val="009667C9"/>
    <w:rsid w:val="00966B68"/>
    <w:rsid w:val="00966EC3"/>
    <w:rsid w:val="009675B5"/>
    <w:rsid w:val="0096762A"/>
    <w:rsid w:val="00970108"/>
    <w:rsid w:val="0097023C"/>
    <w:rsid w:val="009703FC"/>
    <w:rsid w:val="00970672"/>
    <w:rsid w:val="00970D83"/>
    <w:rsid w:val="00970FE0"/>
    <w:rsid w:val="0097177F"/>
    <w:rsid w:val="00971893"/>
    <w:rsid w:val="0097192C"/>
    <w:rsid w:val="00971BE7"/>
    <w:rsid w:val="00972576"/>
    <w:rsid w:val="00972750"/>
    <w:rsid w:val="0097279B"/>
    <w:rsid w:val="009729AF"/>
    <w:rsid w:val="00972E61"/>
    <w:rsid w:val="009732F9"/>
    <w:rsid w:val="00973906"/>
    <w:rsid w:val="009739CD"/>
    <w:rsid w:val="009739FF"/>
    <w:rsid w:val="00973DBC"/>
    <w:rsid w:val="00974AED"/>
    <w:rsid w:val="00974B9F"/>
    <w:rsid w:val="00974F5B"/>
    <w:rsid w:val="00975A90"/>
    <w:rsid w:val="00975D3B"/>
    <w:rsid w:val="00975F24"/>
    <w:rsid w:val="00976701"/>
    <w:rsid w:val="0097687F"/>
    <w:rsid w:val="009768A3"/>
    <w:rsid w:val="009770A8"/>
    <w:rsid w:val="009770AA"/>
    <w:rsid w:val="0097752F"/>
    <w:rsid w:val="009776DE"/>
    <w:rsid w:val="009777D7"/>
    <w:rsid w:val="00980637"/>
    <w:rsid w:val="00980EAC"/>
    <w:rsid w:val="00980F25"/>
    <w:rsid w:val="00980F80"/>
    <w:rsid w:val="009819D4"/>
    <w:rsid w:val="00981D22"/>
    <w:rsid w:val="00982219"/>
    <w:rsid w:val="009822EB"/>
    <w:rsid w:val="0098274C"/>
    <w:rsid w:val="0098291D"/>
    <w:rsid w:val="00982AA2"/>
    <w:rsid w:val="00982C2A"/>
    <w:rsid w:val="00983A28"/>
    <w:rsid w:val="00983EBD"/>
    <w:rsid w:val="00984518"/>
    <w:rsid w:val="00984E81"/>
    <w:rsid w:val="00985064"/>
    <w:rsid w:val="00986100"/>
    <w:rsid w:val="009864A2"/>
    <w:rsid w:val="00986528"/>
    <w:rsid w:val="00986CB9"/>
    <w:rsid w:val="0098751A"/>
    <w:rsid w:val="00987564"/>
    <w:rsid w:val="009878F7"/>
    <w:rsid w:val="00987986"/>
    <w:rsid w:val="00987BD3"/>
    <w:rsid w:val="00987C90"/>
    <w:rsid w:val="0099055C"/>
    <w:rsid w:val="00990A3F"/>
    <w:rsid w:val="00990B9E"/>
    <w:rsid w:val="00991042"/>
    <w:rsid w:val="009915D0"/>
    <w:rsid w:val="009916AE"/>
    <w:rsid w:val="009919B4"/>
    <w:rsid w:val="00991D2C"/>
    <w:rsid w:val="00991E01"/>
    <w:rsid w:val="0099244F"/>
    <w:rsid w:val="0099261D"/>
    <w:rsid w:val="009927C8"/>
    <w:rsid w:val="009928E8"/>
    <w:rsid w:val="00992C7A"/>
    <w:rsid w:val="00992C99"/>
    <w:rsid w:val="009930F6"/>
    <w:rsid w:val="00993360"/>
    <w:rsid w:val="00993760"/>
    <w:rsid w:val="009940A4"/>
    <w:rsid w:val="009944C2"/>
    <w:rsid w:val="00995135"/>
    <w:rsid w:val="00995D92"/>
    <w:rsid w:val="0099626C"/>
    <w:rsid w:val="009967AB"/>
    <w:rsid w:val="009969C2"/>
    <w:rsid w:val="00996BDC"/>
    <w:rsid w:val="00996F91"/>
    <w:rsid w:val="009979F8"/>
    <w:rsid w:val="00997C07"/>
    <w:rsid w:val="00997E7C"/>
    <w:rsid w:val="009A002B"/>
    <w:rsid w:val="009A0358"/>
    <w:rsid w:val="009A043F"/>
    <w:rsid w:val="009A060A"/>
    <w:rsid w:val="009A07ED"/>
    <w:rsid w:val="009A0A8D"/>
    <w:rsid w:val="009A0C8A"/>
    <w:rsid w:val="009A0EED"/>
    <w:rsid w:val="009A15B9"/>
    <w:rsid w:val="009A1642"/>
    <w:rsid w:val="009A1756"/>
    <w:rsid w:val="009A17B6"/>
    <w:rsid w:val="009A294A"/>
    <w:rsid w:val="009A29C8"/>
    <w:rsid w:val="009A2BDA"/>
    <w:rsid w:val="009A2D82"/>
    <w:rsid w:val="009A34B8"/>
    <w:rsid w:val="009A3666"/>
    <w:rsid w:val="009A43C8"/>
    <w:rsid w:val="009A443A"/>
    <w:rsid w:val="009A4727"/>
    <w:rsid w:val="009A479A"/>
    <w:rsid w:val="009A4A70"/>
    <w:rsid w:val="009A4B5B"/>
    <w:rsid w:val="009A4F47"/>
    <w:rsid w:val="009A5520"/>
    <w:rsid w:val="009A59E5"/>
    <w:rsid w:val="009A5AAD"/>
    <w:rsid w:val="009A5D62"/>
    <w:rsid w:val="009A5EFB"/>
    <w:rsid w:val="009A618D"/>
    <w:rsid w:val="009A638D"/>
    <w:rsid w:val="009A6618"/>
    <w:rsid w:val="009A6A39"/>
    <w:rsid w:val="009A6AEB"/>
    <w:rsid w:val="009A6CB9"/>
    <w:rsid w:val="009A6D66"/>
    <w:rsid w:val="009A77E0"/>
    <w:rsid w:val="009A7E97"/>
    <w:rsid w:val="009B01B3"/>
    <w:rsid w:val="009B01D9"/>
    <w:rsid w:val="009B0302"/>
    <w:rsid w:val="009B0351"/>
    <w:rsid w:val="009B06CC"/>
    <w:rsid w:val="009B0ACD"/>
    <w:rsid w:val="009B0CE2"/>
    <w:rsid w:val="009B0E89"/>
    <w:rsid w:val="009B19E6"/>
    <w:rsid w:val="009B22FE"/>
    <w:rsid w:val="009B261B"/>
    <w:rsid w:val="009B29CB"/>
    <w:rsid w:val="009B2A44"/>
    <w:rsid w:val="009B2AE1"/>
    <w:rsid w:val="009B32F1"/>
    <w:rsid w:val="009B3DC5"/>
    <w:rsid w:val="009B46F7"/>
    <w:rsid w:val="009B49B3"/>
    <w:rsid w:val="009B501B"/>
    <w:rsid w:val="009B5804"/>
    <w:rsid w:val="009B58D8"/>
    <w:rsid w:val="009B5A9D"/>
    <w:rsid w:val="009B6020"/>
    <w:rsid w:val="009B6B94"/>
    <w:rsid w:val="009B6DA6"/>
    <w:rsid w:val="009B77E4"/>
    <w:rsid w:val="009C00F1"/>
    <w:rsid w:val="009C0182"/>
    <w:rsid w:val="009C0260"/>
    <w:rsid w:val="009C045E"/>
    <w:rsid w:val="009C050D"/>
    <w:rsid w:val="009C15DD"/>
    <w:rsid w:val="009C1D6E"/>
    <w:rsid w:val="009C1F05"/>
    <w:rsid w:val="009C23E9"/>
    <w:rsid w:val="009C248B"/>
    <w:rsid w:val="009C2A84"/>
    <w:rsid w:val="009C2A94"/>
    <w:rsid w:val="009C409A"/>
    <w:rsid w:val="009C414C"/>
    <w:rsid w:val="009C4297"/>
    <w:rsid w:val="009C43A6"/>
    <w:rsid w:val="009C50F7"/>
    <w:rsid w:val="009C5653"/>
    <w:rsid w:val="009C5964"/>
    <w:rsid w:val="009C5BF6"/>
    <w:rsid w:val="009C5FD1"/>
    <w:rsid w:val="009C67EC"/>
    <w:rsid w:val="009C681C"/>
    <w:rsid w:val="009C6F54"/>
    <w:rsid w:val="009C70DE"/>
    <w:rsid w:val="009C75F4"/>
    <w:rsid w:val="009C773E"/>
    <w:rsid w:val="009C77E6"/>
    <w:rsid w:val="009C7860"/>
    <w:rsid w:val="009C798C"/>
    <w:rsid w:val="009C7AC7"/>
    <w:rsid w:val="009C7E14"/>
    <w:rsid w:val="009C7F0E"/>
    <w:rsid w:val="009D0713"/>
    <w:rsid w:val="009D0797"/>
    <w:rsid w:val="009D0A8F"/>
    <w:rsid w:val="009D0F28"/>
    <w:rsid w:val="009D197F"/>
    <w:rsid w:val="009D1AB7"/>
    <w:rsid w:val="009D1B03"/>
    <w:rsid w:val="009D1DDC"/>
    <w:rsid w:val="009D21AD"/>
    <w:rsid w:val="009D2435"/>
    <w:rsid w:val="009D3B7B"/>
    <w:rsid w:val="009D3C42"/>
    <w:rsid w:val="009D3E35"/>
    <w:rsid w:val="009D40AA"/>
    <w:rsid w:val="009D441D"/>
    <w:rsid w:val="009D4797"/>
    <w:rsid w:val="009D4AE1"/>
    <w:rsid w:val="009D4D9E"/>
    <w:rsid w:val="009D4ED5"/>
    <w:rsid w:val="009D5213"/>
    <w:rsid w:val="009D5AAB"/>
    <w:rsid w:val="009D5DB7"/>
    <w:rsid w:val="009D6089"/>
    <w:rsid w:val="009D60E4"/>
    <w:rsid w:val="009D61D0"/>
    <w:rsid w:val="009D66A6"/>
    <w:rsid w:val="009D6718"/>
    <w:rsid w:val="009D790C"/>
    <w:rsid w:val="009D7D85"/>
    <w:rsid w:val="009E0590"/>
    <w:rsid w:val="009E0D19"/>
    <w:rsid w:val="009E1062"/>
    <w:rsid w:val="009E12DF"/>
    <w:rsid w:val="009E13A9"/>
    <w:rsid w:val="009E185B"/>
    <w:rsid w:val="009E1C3D"/>
    <w:rsid w:val="009E1F68"/>
    <w:rsid w:val="009E1F94"/>
    <w:rsid w:val="009E215A"/>
    <w:rsid w:val="009E223D"/>
    <w:rsid w:val="009E2D94"/>
    <w:rsid w:val="009E2DAF"/>
    <w:rsid w:val="009E3020"/>
    <w:rsid w:val="009E33CE"/>
    <w:rsid w:val="009E3430"/>
    <w:rsid w:val="009E3761"/>
    <w:rsid w:val="009E4985"/>
    <w:rsid w:val="009E5443"/>
    <w:rsid w:val="009E55A8"/>
    <w:rsid w:val="009E5626"/>
    <w:rsid w:val="009E5AAF"/>
    <w:rsid w:val="009E61E8"/>
    <w:rsid w:val="009E66DD"/>
    <w:rsid w:val="009E66E4"/>
    <w:rsid w:val="009E67E5"/>
    <w:rsid w:val="009E69E7"/>
    <w:rsid w:val="009E6A21"/>
    <w:rsid w:val="009E75EC"/>
    <w:rsid w:val="009E768E"/>
    <w:rsid w:val="009E7832"/>
    <w:rsid w:val="009E7E25"/>
    <w:rsid w:val="009E7E88"/>
    <w:rsid w:val="009F01C3"/>
    <w:rsid w:val="009F08AA"/>
    <w:rsid w:val="009F15C2"/>
    <w:rsid w:val="009F1698"/>
    <w:rsid w:val="009F1AA0"/>
    <w:rsid w:val="009F258B"/>
    <w:rsid w:val="009F3EFA"/>
    <w:rsid w:val="009F410F"/>
    <w:rsid w:val="009F41A3"/>
    <w:rsid w:val="009F4887"/>
    <w:rsid w:val="009F502F"/>
    <w:rsid w:val="009F543A"/>
    <w:rsid w:val="009F56D2"/>
    <w:rsid w:val="009F57A6"/>
    <w:rsid w:val="009F581C"/>
    <w:rsid w:val="009F5C16"/>
    <w:rsid w:val="009F5C3F"/>
    <w:rsid w:val="009F5D27"/>
    <w:rsid w:val="009F5E6A"/>
    <w:rsid w:val="009F614D"/>
    <w:rsid w:val="009F69FD"/>
    <w:rsid w:val="009F6D9C"/>
    <w:rsid w:val="009F6EB5"/>
    <w:rsid w:val="009F6F14"/>
    <w:rsid w:val="009F70BA"/>
    <w:rsid w:val="009F73BD"/>
    <w:rsid w:val="009F747D"/>
    <w:rsid w:val="009F7606"/>
    <w:rsid w:val="009F7E25"/>
    <w:rsid w:val="009FA2F7"/>
    <w:rsid w:val="00A00553"/>
    <w:rsid w:val="00A00C3B"/>
    <w:rsid w:val="00A01083"/>
    <w:rsid w:val="00A01089"/>
    <w:rsid w:val="00A01119"/>
    <w:rsid w:val="00A0132B"/>
    <w:rsid w:val="00A0189B"/>
    <w:rsid w:val="00A0227F"/>
    <w:rsid w:val="00A0283D"/>
    <w:rsid w:val="00A02A97"/>
    <w:rsid w:val="00A02C52"/>
    <w:rsid w:val="00A03255"/>
    <w:rsid w:val="00A0370D"/>
    <w:rsid w:val="00A043C5"/>
    <w:rsid w:val="00A0481F"/>
    <w:rsid w:val="00A04C2D"/>
    <w:rsid w:val="00A04F14"/>
    <w:rsid w:val="00A0555F"/>
    <w:rsid w:val="00A0572A"/>
    <w:rsid w:val="00A05A83"/>
    <w:rsid w:val="00A06BB5"/>
    <w:rsid w:val="00A06C25"/>
    <w:rsid w:val="00A06DC4"/>
    <w:rsid w:val="00A0702A"/>
    <w:rsid w:val="00A073BA"/>
    <w:rsid w:val="00A074BA"/>
    <w:rsid w:val="00A07EE3"/>
    <w:rsid w:val="00A07F7F"/>
    <w:rsid w:val="00A07FC6"/>
    <w:rsid w:val="00A103AC"/>
    <w:rsid w:val="00A103BE"/>
    <w:rsid w:val="00A10594"/>
    <w:rsid w:val="00A108E3"/>
    <w:rsid w:val="00A109AE"/>
    <w:rsid w:val="00A10A41"/>
    <w:rsid w:val="00A11102"/>
    <w:rsid w:val="00A116F4"/>
    <w:rsid w:val="00A11841"/>
    <w:rsid w:val="00A12C75"/>
    <w:rsid w:val="00A12D79"/>
    <w:rsid w:val="00A1379C"/>
    <w:rsid w:val="00A13AA3"/>
    <w:rsid w:val="00A13B07"/>
    <w:rsid w:val="00A13BD7"/>
    <w:rsid w:val="00A1480C"/>
    <w:rsid w:val="00A14A7B"/>
    <w:rsid w:val="00A14A8E"/>
    <w:rsid w:val="00A14F29"/>
    <w:rsid w:val="00A158A4"/>
    <w:rsid w:val="00A15A8A"/>
    <w:rsid w:val="00A15D15"/>
    <w:rsid w:val="00A15F7B"/>
    <w:rsid w:val="00A1659E"/>
    <w:rsid w:val="00A16B9D"/>
    <w:rsid w:val="00A16C1D"/>
    <w:rsid w:val="00A17258"/>
    <w:rsid w:val="00A172BE"/>
    <w:rsid w:val="00A17337"/>
    <w:rsid w:val="00A173AC"/>
    <w:rsid w:val="00A17776"/>
    <w:rsid w:val="00A17961"/>
    <w:rsid w:val="00A17D2C"/>
    <w:rsid w:val="00A20338"/>
    <w:rsid w:val="00A20985"/>
    <w:rsid w:val="00A209D1"/>
    <w:rsid w:val="00A20AA3"/>
    <w:rsid w:val="00A2117F"/>
    <w:rsid w:val="00A21337"/>
    <w:rsid w:val="00A21AFD"/>
    <w:rsid w:val="00A21C16"/>
    <w:rsid w:val="00A21D7D"/>
    <w:rsid w:val="00A21F5B"/>
    <w:rsid w:val="00A228C3"/>
    <w:rsid w:val="00A22972"/>
    <w:rsid w:val="00A22A3F"/>
    <w:rsid w:val="00A2343A"/>
    <w:rsid w:val="00A23692"/>
    <w:rsid w:val="00A23857"/>
    <w:rsid w:val="00A239A8"/>
    <w:rsid w:val="00A23D78"/>
    <w:rsid w:val="00A23DDD"/>
    <w:rsid w:val="00A24206"/>
    <w:rsid w:val="00A2433C"/>
    <w:rsid w:val="00A244AE"/>
    <w:rsid w:val="00A24719"/>
    <w:rsid w:val="00A248D5"/>
    <w:rsid w:val="00A25449"/>
    <w:rsid w:val="00A255B2"/>
    <w:rsid w:val="00A25FE5"/>
    <w:rsid w:val="00A26AF2"/>
    <w:rsid w:val="00A26C0A"/>
    <w:rsid w:val="00A2730F"/>
    <w:rsid w:val="00A27894"/>
    <w:rsid w:val="00A27F03"/>
    <w:rsid w:val="00A27F50"/>
    <w:rsid w:val="00A30409"/>
    <w:rsid w:val="00A30927"/>
    <w:rsid w:val="00A310E2"/>
    <w:rsid w:val="00A31153"/>
    <w:rsid w:val="00A316E8"/>
    <w:rsid w:val="00A316FA"/>
    <w:rsid w:val="00A317A2"/>
    <w:rsid w:val="00A3187E"/>
    <w:rsid w:val="00A31881"/>
    <w:rsid w:val="00A31964"/>
    <w:rsid w:val="00A3198A"/>
    <w:rsid w:val="00A31AC9"/>
    <w:rsid w:val="00A3201C"/>
    <w:rsid w:val="00A32051"/>
    <w:rsid w:val="00A327A7"/>
    <w:rsid w:val="00A3294B"/>
    <w:rsid w:val="00A32982"/>
    <w:rsid w:val="00A33744"/>
    <w:rsid w:val="00A338EF"/>
    <w:rsid w:val="00A34655"/>
    <w:rsid w:val="00A34765"/>
    <w:rsid w:val="00A3484D"/>
    <w:rsid w:val="00A34A3C"/>
    <w:rsid w:val="00A34F7A"/>
    <w:rsid w:val="00A3586A"/>
    <w:rsid w:val="00A35CA5"/>
    <w:rsid w:val="00A36623"/>
    <w:rsid w:val="00A366BC"/>
    <w:rsid w:val="00A36B7F"/>
    <w:rsid w:val="00A375C7"/>
    <w:rsid w:val="00A407A0"/>
    <w:rsid w:val="00A408E5"/>
    <w:rsid w:val="00A409CE"/>
    <w:rsid w:val="00A40F65"/>
    <w:rsid w:val="00A411E4"/>
    <w:rsid w:val="00A41692"/>
    <w:rsid w:val="00A4175A"/>
    <w:rsid w:val="00A41C4D"/>
    <w:rsid w:val="00A41D4D"/>
    <w:rsid w:val="00A41DC5"/>
    <w:rsid w:val="00A42801"/>
    <w:rsid w:val="00A42901"/>
    <w:rsid w:val="00A43A8C"/>
    <w:rsid w:val="00A43C8B"/>
    <w:rsid w:val="00A43D65"/>
    <w:rsid w:val="00A444FA"/>
    <w:rsid w:val="00A44BE6"/>
    <w:rsid w:val="00A450C6"/>
    <w:rsid w:val="00A452F3"/>
    <w:rsid w:val="00A45CA6"/>
    <w:rsid w:val="00A45F83"/>
    <w:rsid w:val="00A4618A"/>
    <w:rsid w:val="00A46963"/>
    <w:rsid w:val="00A46E59"/>
    <w:rsid w:val="00A47420"/>
    <w:rsid w:val="00A47E26"/>
    <w:rsid w:val="00A50405"/>
    <w:rsid w:val="00A50915"/>
    <w:rsid w:val="00A50E04"/>
    <w:rsid w:val="00A514D9"/>
    <w:rsid w:val="00A51BD7"/>
    <w:rsid w:val="00A526E6"/>
    <w:rsid w:val="00A52B63"/>
    <w:rsid w:val="00A5342E"/>
    <w:rsid w:val="00A53994"/>
    <w:rsid w:val="00A53DB3"/>
    <w:rsid w:val="00A542F2"/>
    <w:rsid w:val="00A545E6"/>
    <w:rsid w:val="00A5497A"/>
    <w:rsid w:val="00A54A1A"/>
    <w:rsid w:val="00A54E03"/>
    <w:rsid w:val="00A54E44"/>
    <w:rsid w:val="00A55168"/>
    <w:rsid w:val="00A551E4"/>
    <w:rsid w:val="00A55329"/>
    <w:rsid w:val="00A55446"/>
    <w:rsid w:val="00A555AF"/>
    <w:rsid w:val="00A5564D"/>
    <w:rsid w:val="00A5565F"/>
    <w:rsid w:val="00A563DC"/>
    <w:rsid w:val="00A568FB"/>
    <w:rsid w:val="00A56A3A"/>
    <w:rsid w:val="00A56EF8"/>
    <w:rsid w:val="00A575E0"/>
    <w:rsid w:val="00A575F6"/>
    <w:rsid w:val="00A57AEF"/>
    <w:rsid w:val="00A57C5F"/>
    <w:rsid w:val="00A60819"/>
    <w:rsid w:val="00A60872"/>
    <w:rsid w:val="00A60EEA"/>
    <w:rsid w:val="00A617B2"/>
    <w:rsid w:val="00A627DA"/>
    <w:rsid w:val="00A62933"/>
    <w:rsid w:val="00A62DD1"/>
    <w:rsid w:val="00A63131"/>
    <w:rsid w:val="00A631DD"/>
    <w:rsid w:val="00A63C23"/>
    <w:rsid w:val="00A63EAB"/>
    <w:rsid w:val="00A6408D"/>
    <w:rsid w:val="00A64334"/>
    <w:rsid w:val="00A64355"/>
    <w:rsid w:val="00A64990"/>
    <w:rsid w:val="00A64A88"/>
    <w:rsid w:val="00A64AB4"/>
    <w:rsid w:val="00A64AFC"/>
    <w:rsid w:val="00A64E95"/>
    <w:rsid w:val="00A64FFE"/>
    <w:rsid w:val="00A653D9"/>
    <w:rsid w:val="00A654E9"/>
    <w:rsid w:val="00A65D87"/>
    <w:rsid w:val="00A665E6"/>
    <w:rsid w:val="00A66C3B"/>
    <w:rsid w:val="00A67B51"/>
    <w:rsid w:val="00A67CC4"/>
    <w:rsid w:val="00A67EC4"/>
    <w:rsid w:val="00A67ED3"/>
    <w:rsid w:val="00A67FB4"/>
    <w:rsid w:val="00A7063C"/>
    <w:rsid w:val="00A70661"/>
    <w:rsid w:val="00A70C2B"/>
    <w:rsid w:val="00A71850"/>
    <w:rsid w:val="00A71E3C"/>
    <w:rsid w:val="00A72412"/>
    <w:rsid w:val="00A7265D"/>
    <w:rsid w:val="00A72942"/>
    <w:rsid w:val="00A72FBC"/>
    <w:rsid w:val="00A732EE"/>
    <w:rsid w:val="00A73394"/>
    <w:rsid w:val="00A733D8"/>
    <w:rsid w:val="00A74351"/>
    <w:rsid w:val="00A74470"/>
    <w:rsid w:val="00A74881"/>
    <w:rsid w:val="00A74A00"/>
    <w:rsid w:val="00A74A24"/>
    <w:rsid w:val="00A74BFF"/>
    <w:rsid w:val="00A74CBD"/>
    <w:rsid w:val="00A7529C"/>
    <w:rsid w:val="00A754EA"/>
    <w:rsid w:val="00A763BF"/>
    <w:rsid w:val="00A76469"/>
    <w:rsid w:val="00A76B75"/>
    <w:rsid w:val="00A77852"/>
    <w:rsid w:val="00A77FA1"/>
    <w:rsid w:val="00A80A42"/>
    <w:rsid w:val="00A81935"/>
    <w:rsid w:val="00A81FD9"/>
    <w:rsid w:val="00A821B1"/>
    <w:rsid w:val="00A82204"/>
    <w:rsid w:val="00A82743"/>
    <w:rsid w:val="00A82BC1"/>
    <w:rsid w:val="00A82F9D"/>
    <w:rsid w:val="00A835D0"/>
    <w:rsid w:val="00A83728"/>
    <w:rsid w:val="00A83A0C"/>
    <w:rsid w:val="00A83C1B"/>
    <w:rsid w:val="00A84770"/>
    <w:rsid w:val="00A847CB"/>
    <w:rsid w:val="00A84F80"/>
    <w:rsid w:val="00A85188"/>
    <w:rsid w:val="00A858BC"/>
    <w:rsid w:val="00A85D72"/>
    <w:rsid w:val="00A868F1"/>
    <w:rsid w:val="00A86A1C"/>
    <w:rsid w:val="00A86AE8"/>
    <w:rsid w:val="00A871BD"/>
    <w:rsid w:val="00A875A9"/>
    <w:rsid w:val="00A90209"/>
    <w:rsid w:val="00A9062F"/>
    <w:rsid w:val="00A907DA"/>
    <w:rsid w:val="00A908AC"/>
    <w:rsid w:val="00A90AB5"/>
    <w:rsid w:val="00A91412"/>
    <w:rsid w:val="00A917CB"/>
    <w:rsid w:val="00A9261D"/>
    <w:rsid w:val="00A92B37"/>
    <w:rsid w:val="00A92B7A"/>
    <w:rsid w:val="00A92E8B"/>
    <w:rsid w:val="00A930D6"/>
    <w:rsid w:val="00A933FF"/>
    <w:rsid w:val="00A9400D"/>
    <w:rsid w:val="00A94185"/>
    <w:rsid w:val="00A9473F"/>
    <w:rsid w:val="00A947B0"/>
    <w:rsid w:val="00A95873"/>
    <w:rsid w:val="00A9613D"/>
    <w:rsid w:val="00A967EC"/>
    <w:rsid w:val="00A97395"/>
    <w:rsid w:val="00A977DD"/>
    <w:rsid w:val="00A97F77"/>
    <w:rsid w:val="00AA0086"/>
    <w:rsid w:val="00AA17B3"/>
    <w:rsid w:val="00AA1D84"/>
    <w:rsid w:val="00AA2413"/>
    <w:rsid w:val="00AA27C0"/>
    <w:rsid w:val="00AA27FD"/>
    <w:rsid w:val="00AA2808"/>
    <w:rsid w:val="00AA29BA"/>
    <w:rsid w:val="00AA2ECA"/>
    <w:rsid w:val="00AA30B8"/>
    <w:rsid w:val="00AA3822"/>
    <w:rsid w:val="00AA4323"/>
    <w:rsid w:val="00AA4D53"/>
    <w:rsid w:val="00AA5568"/>
    <w:rsid w:val="00AA56B0"/>
    <w:rsid w:val="00AA5797"/>
    <w:rsid w:val="00AA58DE"/>
    <w:rsid w:val="00AA599F"/>
    <w:rsid w:val="00AA59E1"/>
    <w:rsid w:val="00AA5F84"/>
    <w:rsid w:val="00AA699B"/>
    <w:rsid w:val="00AA6A56"/>
    <w:rsid w:val="00AA7410"/>
    <w:rsid w:val="00AA7444"/>
    <w:rsid w:val="00AA744C"/>
    <w:rsid w:val="00AA75E4"/>
    <w:rsid w:val="00AA7C59"/>
    <w:rsid w:val="00AA7EE2"/>
    <w:rsid w:val="00AA7F60"/>
    <w:rsid w:val="00AB0371"/>
    <w:rsid w:val="00AB0634"/>
    <w:rsid w:val="00AB0BE7"/>
    <w:rsid w:val="00AB0CB8"/>
    <w:rsid w:val="00AB18DB"/>
    <w:rsid w:val="00AB1914"/>
    <w:rsid w:val="00AB1B8C"/>
    <w:rsid w:val="00AB2180"/>
    <w:rsid w:val="00AB271F"/>
    <w:rsid w:val="00AB2784"/>
    <w:rsid w:val="00AB2E46"/>
    <w:rsid w:val="00AB30C1"/>
    <w:rsid w:val="00AB3540"/>
    <w:rsid w:val="00AB39C3"/>
    <w:rsid w:val="00AB3F17"/>
    <w:rsid w:val="00AB433F"/>
    <w:rsid w:val="00AB5A66"/>
    <w:rsid w:val="00AB5F4C"/>
    <w:rsid w:val="00AB6014"/>
    <w:rsid w:val="00AB6BDD"/>
    <w:rsid w:val="00AB6CB0"/>
    <w:rsid w:val="00AB6CCB"/>
    <w:rsid w:val="00AB6E5F"/>
    <w:rsid w:val="00AB7619"/>
    <w:rsid w:val="00AB781B"/>
    <w:rsid w:val="00AB7885"/>
    <w:rsid w:val="00AB7A45"/>
    <w:rsid w:val="00AB7A9F"/>
    <w:rsid w:val="00AB7C6F"/>
    <w:rsid w:val="00AB7F81"/>
    <w:rsid w:val="00AC006B"/>
    <w:rsid w:val="00AC01C3"/>
    <w:rsid w:val="00AC05D5"/>
    <w:rsid w:val="00AC0BA5"/>
    <w:rsid w:val="00AC1173"/>
    <w:rsid w:val="00AC1348"/>
    <w:rsid w:val="00AC139B"/>
    <w:rsid w:val="00AC1C37"/>
    <w:rsid w:val="00AC2300"/>
    <w:rsid w:val="00AC281D"/>
    <w:rsid w:val="00AC3695"/>
    <w:rsid w:val="00AC4389"/>
    <w:rsid w:val="00AC4695"/>
    <w:rsid w:val="00AC46B4"/>
    <w:rsid w:val="00AC495D"/>
    <w:rsid w:val="00AC5288"/>
    <w:rsid w:val="00AC52F6"/>
    <w:rsid w:val="00AC5C0B"/>
    <w:rsid w:val="00AC5E09"/>
    <w:rsid w:val="00AC6131"/>
    <w:rsid w:val="00AC6B09"/>
    <w:rsid w:val="00AC6CA3"/>
    <w:rsid w:val="00AC7226"/>
    <w:rsid w:val="00AC7717"/>
    <w:rsid w:val="00AC7AB2"/>
    <w:rsid w:val="00AC7BA4"/>
    <w:rsid w:val="00AD09AD"/>
    <w:rsid w:val="00AD1A34"/>
    <w:rsid w:val="00AD1B66"/>
    <w:rsid w:val="00AD1C9B"/>
    <w:rsid w:val="00AD1F9B"/>
    <w:rsid w:val="00AD219C"/>
    <w:rsid w:val="00AD237B"/>
    <w:rsid w:val="00AD23A5"/>
    <w:rsid w:val="00AD25A4"/>
    <w:rsid w:val="00AD26D7"/>
    <w:rsid w:val="00AD28F7"/>
    <w:rsid w:val="00AD2AA4"/>
    <w:rsid w:val="00AD2ADE"/>
    <w:rsid w:val="00AD2E0D"/>
    <w:rsid w:val="00AD31FF"/>
    <w:rsid w:val="00AD39A9"/>
    <w:rsid w:val="00AD3F8C"/>
    <w:rsid w:val="00AD41D7"/>
    <w:rsid w:val="00AD4624"/>
    <w:rsid w:val="00AD47A7"/>
    <w:rsid w:val="00AD5CA9"/>
    <w:rsid w:val="00AD6635"/>
    <w:rsid w:val="00AD6BD8"/>
    <w:rsid w:val="00AD71C0"/>
    <w:rsid w:val="00AD73F6"/>
    <w:rsid w:val="00AD7C64"/>
    <w:rsid w:val="00AE0678"/>
    <w:rsid w:val="00AE0FD1"/>
    <w:rsid w:val="00AE14FA"/>
    <w:rsid w:val="00AE1555"/>
    <w:rsid w:val="00AE1860"/>
    <w:rsid w:val="00AE1EA2"/>
    <w:rsid w:val="00AE22B3"/>
    <w:rsid w:val="00AE25B0"/>
    <w:rsid w:val="00AE263C"/>
    <w:rsid w:val="00AE2A99"/>
    <w:rsid w:val="00AE2AAD"/>
    <w:rsid w:val="00AE2B65"/>
    <w:rsid w:val="00AE2C85"/>
    <w:rsid w:val="00AE316E"/>
    <w:rsid w:val="00AE3371"/>
    <w:rsid w:val="00AE3893"/>
    <w:rsid w:val="00AE459A"/>
    <w:rsid w:val="00AE4C87"/>
    <w:rsid w:val="00AE505F"/>
    <w:rsid w:val="00AE53C3"/>
    <w:rsid w:val="00AE5592"/>
    <w:rsid w:val="00AE6244"/>
    <w:rsid w:val="00AE62CB"/>
    <w:rsid w:val="00AE6401"/>
    <w:rsid w:val="00AE6971"/>
    <w:rsid w:val="00AE7188"/>
    <w:rsid w:val="00AE755D"/>
    <w:rsid w:val="00AE7DFD"/>
    <w:rsid w:val="00AF056C"/>
    <w:rsid w:val="00AF0925"/>
    <w:rsid w:val="00AF0EFB"/>
    <w:rsid w:val="00AF0FBD"/>
    <w:rsid w:val="00AF1333"/>
    <w:rsid w:val="00AF16B1"/>
    <w:rsid w:val="00AF2384"/>
    <w:rsid w:val="00AF2626"/>
    <w:rsid w:val="00AF2762"/>
    <w:rsid w:val="00AF296D"/>
    <w:rsid w:val="00AF2FCD"/>
    <w:rsid w:val="00AF3142"/>
    <w:rsid w:val="00AF35DA"/>
    <w:rsid w:val="00AF3D8F"/>
    <w:rsid w:val="00AF461E"/>
    <w:rsid w:val="00AF487E"/>
    <w:rsid w:val="00AF57A6"/>
    <w:rsid w:val="00AF58DB"/>
    <w:rsid w:val="00AF5C62"/>
    <w:rsid w:val="00AF5F6D"/>
    <w:rsid w:val="00AF6305"/>
    <w:rsid w:val="00AF6491"/>
    <w:rsid w:val="00AF65B2"/>
    <w:rsid w:val="00AF6925"/>
    <w:rsid w:val="00AF6A06"/>
    <w:rsid w:val="00AF6E1A"/>
    <w:rsid w:val="00AF71DA"/>
    <w:rsid w:val="00AF7578"/>
    <w:rsid w:val="00AF75C8"/>
    <w:rsid w:val="00AF76D8"/>
    <w:rsid w:val="00AF7825"/>
    <w:rsid w:val="00AF7FEC"/>
    <w:rsid w:val="00B000FC"/>
    <w:rsid w:val="00B007F8"/>
    <w:rsid w:val="00B01723"/>
    <w:rsid w:val="00B017A0"/>
    <w:rsid w:val="00B01A53"/>
    <w:rsid w:val="00B01B8C"/>
    <w:rsid w:val="00B01CA7"/>
    <w:rsid w:val="00B01EDA"/>
    <w:rsid w:val="00B023C1"/>
    <w:rsid w:val="00B02A8D"/>
    <w:rsid w:val="00B02B2D"/>
    <w:rsid w:val="00B02C51"/>
    <w:rsid w:val="00B03CA0"/>
    <w:rsid w:val="00B03F0A"/>
    <w:rsid w:val="00B03F9F"/>
    <w:rsid w:val="00B04282"/>
    <w:rsid w:val="00B05361"/>
    <w:rsid w:val="00B0538E"/>
    <w:rsid w:val="00B05492"/>
    <w:rsid w:val="00B05759"/>
    <w:rsid w:val="00B05FC4"/>
    <w:rsid w:val="00B06F3A"/>
    <w:rsid w:val="00B07477"/>
    <w:rsid w:val="00B079E5"/>
    <w:rsid w:val="00B07E1E"/>
    <w:rsid w:val="00B07ED5"/>
    <w:rsid w:val="00B106D2"/>
    <w:rsid w:val="00B10A31"/>
    <w:rsid w:val="00B10BCE"/>
    <w:rsid w:val="00B10F31"/>
    <w:rsid w:val="00B11494"/>
    <w:rsid w:val="00B11657"/>
    <w:rsid w:val="00B118C3"/>
    <w:rsid w:val="00B11B10"/>
    <w:rsid w:val="00B12129"/>
    <w:rsid w:val="00B121FD"/>
    <w:rsid w:val="00B128D0"/>
    <w:rsid w:val="00B12C32"/>
    <w:rsid w:val="00B14A28"/>
    <w:rsid w:val="00B14C3F"/>
    <w:rsid w:val="00B14E0D"/>
    <w:rsid w:val="00B14E5A"/>
    <w:rsid w:val="00B1581C"/>
    <w:rsid w:val="00B15AAE"/>
    <w:rsid w:val="00B15B4F"/>
    <w:rsid w:val="00B15F94"/>
    <w:rsid w:val="00B15FE5"/>
    <w:rsid w:val="00B16266"/>
    <w:rsid w:val="00B16542"/>
    <w:rsid w:val="00B16983"/>
    <w:rsid w:val="00B16E80"/>
    <w:rsid w:val="00B17ACE"/>
    <w:rsid w:val="00B17BA2"/>
    <w:rsid w:val="00B20269"/>
    <w:rsid w:val="00B20299"/>
    <w:rsid w:val="00B204A3"/>
    <w:rsid w:val="00B21200"/>
    <w:rsid w:val="00B2128C"/>
    <w:rsid w:val="00B21BCD"/>
    <w:rsid w:val="00B21F19"/>
    <w:rsid w:val="00B22488"/>
    <w:rsid w:val="00B232CA"/>
    <w:rsid w:val="00B2348D"/>
    <w:rsid w:val="00B237BA"/>
    <w:rsid w:val="00B23978"/>
    <w:rsid w:val="00B23CAB"/>
    <w:rsid w:val="00B24508"/>
    <w:rsid w:val="00B24AB5"/>
    <w:rsid w:val="00B24B05"/>
    <w:rsid w:val="00B25012"/>
    <w:rsid w:val="00B251B8"/>
    <w:rsid w:val="00B25437"/>
    <w:rsid w:val="00B25698"/>
    <w:rsid w:val="00B2591C"/>
    <w:rsid w:val="00B2595D"/>
    <w:rsid w:val="00B25B0D"/>
    <w:rsid w:val="00B25EE1"/>
    <w:rsid w:val="00B25FA3"/>
    <w:rsid w:val="00B2631C"/>
    <w:rsid w:val="00B269CE"/>
    <w:rsid w:val="00B26E2E"/>
    <w:rsid w:val="00B2738F"/>
    <w:rsid w:val="00B2759D"/>
    <w:rsid w:val="00B2775D"/>
    <w:rsid w:val="00B27B9C"/>
    <w:rsid w:val="00B27BEC"/>
    <w:rsid w:val="00B27F83"/>
    <w:rsid w:val="00B30324"/>
    <w:rsid w:val="00B30448"/>
    <w:rsid w:val="00B304CF"/>
    <w:rsid w:val="00B3079B"/>
    <w:rsid w:val="00B30946"/>
    <w:rsid w:val="00B30D4D"/>
    <w:rsid w:val="00B3100F"/>
    <w:rsid w:val="00B31972"/>
    <w:rsid w:val="00B33199"/>
    <w:rsid w:val="00B33941"/>
    <w:rsid w:val="00B33DD7"/>
    <w:rsid w:val="00B34133"/>
    <w:rsid w:val="00B341CC"/>
    <w:rsid w:val="00B345AF"/>
    <w:rsid w:val="00B34843"/>
    <w:rsid w:val="00B34983"/>
    <w:rsid w:val="00B3506F"/>
    <w:rsid w:val="00B3535F"/>
    <w:rsid w:val="00B353DA"/>
    <w:rsid w:val="00B354B1"/>
    <w:rsid w:val="00B3551D"/>
    <w:rsid w:val="00B358BF"/>
    <w:rsid w:val="00B35941"/>
    <w:rsid w:val="00B35BCB"/>
    <w:rsid w:val="00B360AB"/>
    <w:rsid w:val="00B367B6"/>
    <w:rsid w:val="00B37966"/>
    <w:rsid w:val="00B37B6F"/>
    <w:rsid w:val="00B37BF8"/>
    <w:rsid w:val="00B407D8"/>
    <w:rsid w:val="00B41054"/>
    <w:rsid w:val="00B412EC"/>
    <w:rsid w:val="00B4196B"/>
    <w:rsid w:val="00B425A7"/>
    <w:rsid w:val="00B44185"/>
    <w:rsid w:val="00B441BC"/>
    <w:rsid w:val="00B444BD"/>
    <w:rsid w:val="00B44579"/>
    <w:rsid w:val="00B449BD"/>
    <w:rsid w:val="00B449DE"/>
    <w:rsid w:val="00B44FCE"/>
    <w:rsid w:val="00B45453"/>
    <w:rsid w:val="00B45467"/>
    <w:rsid w:val="00B455A3"/>
    <w:rsid w:val="00B4580B"/>
    <w:rsid w:val="00B45CAD"/>
    <w:rsid w:val="00B46633"/>
    <w:rsid w:val="00B46995"/>
    <w:rsid w:val="00B46EC7"/>
    <w:rsid w:val="00B47C2D"/>
    <w:rsid w:val="00B47DE9"/>
    <w:rsid w:val="00B47F26"/>
    <w:rsid w:val="00B50603"/>
    <w:rsid w:val="00B50A17"/>
    <w:rsid w:val="00B50F0E"/>
    <w:rsid w:val="00B51183"/>
    <w:rsid w:val="00B51DC1"/>
    <w:rsid w:val="00B52B67"/>
    <w:rsid w:val="00B52DEF"/>
    <w:rsid w:val="00B52F30"/>
    <w:rsid w:val="00B53372"/>
    <w:rsid w:val="00B5375E"/>
    <w:rsid w:val="00B537FC"/>
    <w:rsid w:val="00B5380D"/>
    <w:rsid w:val="00B53AFC"/>
    <w:rsid w:val="00B53F32"/>
    <w:rsid w:val="00B543D1"/>
    <w:rsid w:val="00B546B5"/>
    <w:rsid w:val="00B54A7A"/>
    <w:rsid w:val="00B54AA9"/>
    <w:rsid w:val="00B54EAE"/>
    <w:rsid w:val="00B5525B"/>
    <w:rsid w:val="00B5596C"/>
    <w:rsid w:val="00B5598E"/>
    <w:rsid w:val="00B55C21"/>
    <w:rsid w:val="00B55D31"/>
    <w:rsid w:val="00B55DC3"/>
    <w:rsid w:val="00B56D02"/>
    <w:rsid w:val="00B56D46"/>
    <w:rsid w:val="00B56FA7"/>
    <w:rsid w:val="00B571AB"/>
    <w:rsid w:val="00B57527"/>
    <w:rsid w:val="00B6041C"/>
    <w:rsid w:val="00B60743"/>
    <w:rsid w:val="00B60A8D"/>
    <w:rsid w:val="00B60C47"/>
    <w:rsid w:val="00B611C7"/>
    <w:rsid w:val="00B61884"/>
    <w:rsid w:val="00B61B30"/>
    <w:rsid w:val="00B61DD1"/>
    <w:rsid w:val="00B630EE"/>
    <w:rsid w:val="00B6324A"/>
    <w:rsid w:val="00B63D5E"/>
    <w:rsid w:val="00B64A25"/>
    <w:rsid w:val="00B64EED"/>
    <w:rsid w:val="00B654FB"/>
    <w:rsid w:val="00B65BF6"/>
    <w:rsid w:val="00B65F54"/>
    <w:rsid w:val="00B6620A"/>
    <w:rsid w:val="00B66C7A"/>
    <w:rsid w:val="00B66CC3"/>
    <w:rsid w:val="00B6702E"/>
    <w:rsid w:val="00B67266"/>
    <w:rsid w:val="00B67757"/>
    <w:rsid w:val="00B677D8"/>
    <w:rsid w:val="00B7038E"/>
    <w:rsid w:val="00B707C1"/>
    <w:rsid w:val="00B70848"/>
    <w:rsid w:val="00B7120E"/>
    <w:rsid w:val="00B7140C"/>
    <w:rsid w:val="00B7149F"/>
    <w:rsid w:val="00B717E9"/>
    <w:rsid w:val="00B71B93"/>
    <w:rsid w:val="00B7205E"/>
    <w:rsid w:val="00B72536"/>
    <w:rsid w:val="00B725C2"/>
    <w:rsid w:val="00B72BCA"/>
    <w:rsid w:val="00B73493"/>
    <w:rsid w:val="00B73810"/>
    <w:rsid w:val="00B73C7A"/>
    <w:rsid w:val="00B73F73"/>
    <w:rsid w:val="00B742EC"/>
    <w:rsid w:val="00B74543"/>
    <w:rsid w:val="00B745FB"/>
    <w:rsid w:val="00B74F42"/>
    <w:rsid w:val="00B75059"/>
    <w:rsid w:val="00B75813"/>
    <w:rsid w:val="00B75B6B"/>
    <w:rsid w:val="00B7602B"/>
    <w:rsid w:val="00B763D5"/>
    <w:rsid w:val="00B76D71"/>
    <w:rsid w:val="00B77252"/>
    <w:rsid w:val="00B775DC"/>
    <w:rsid w:val="00B77ADD"/>
    <w:rsid w:val="00B77BDD"/>
    <w:rsid w:val="00B77D8C"/>
    <w:rsid w:val="00B77DD3"/>
    <w:rsid w:val="00B8076C"/>
    <w:rsid w:val="00B80B5E"/>
    <w:rsid w:val="00B80EAD"/>
    <w:rsid w:val="00B815C4"/>
    <w:rsid w:val="00B821B6"/>
    <w:rsid w:val="00B8258E"/>
    <w:rsid w:val="00B825BE"/>
    <w:rsid w:val="00B82770"/>
    <w:rsid w:val="00B82C34"/>
    <w:rsid w:val="00B83464"/>
    <w:rsid w:val="00B83671"/>
    <w:rsid w:val="00B8384A"/>
    <w:rsid w:val="00B83862"/>
    <w:rsid w:val="00B845A4"/>
    <w:rsid w:val="00B849FA"/>
    <w:rsid w:val="00B84D3E"/>
    <w:rsid w:val="00B84EC9"/>
    <w:rsid w:val="00B85972"/>
    <w:rsid w:val="00B85A13"/>
    <w:rsid w:val="00B85CFB"/>
    <w:rsid w:val="00B85FF6"/>
    <w:rsid w:val="00B860CA"/>
    <w:rsid w:val="00B861C0"/>
    <w:rsid w:val="00B87090"/>
    <w:rsid w:val="00B8712B"/>
    <w:rsid w:val="00B87B01"/>
    <w:rsid w:val="00B87C4B"/>
    <w:rsid w:val="00B90B3C"/>
    <w:rsid w:val="00B91019"/>
    <w:rsid w:val="00B911FF"/>
    <w:rsid w:val="00B91394"/>
    <w:rsid w:val="00B91762"/>
    <w:rsid w:val="00B91F39"/>
    <w:rsid w:val="00B923DA"/>
    <w:rsid w:val="00B92440"/>
    <w:rsid w:val="00B92688"/>
    <w:rsid w:val="00B927A6"/>
    <w:rsid w:val="00B92BEA"/>
    <w:rsid w:val="00B93991"/>
    <w:rsid w:val="00B93A8D"/>
    <w:rsid w:val="00B93ACF"/>
    <w:rsid w:val="00B94441"/>
    <w:rsid w:val="00B9570A"/>
    <w:rsid w:val="00B95AC4"/>
    <w:rsid w:val="00B970BB"/>
    <w:rsid w:val="00B97451"/>
    <w:rsid w:val="00B97523"/>
    <w:rsid w:val="00B975B2"/>
    <w:rsid w:val="00B97983"/>
    <w:rsid w:val="00B97B36"/>
    <w:rsid w:val="00B97D65"/>
    <w:rsid w:val="00BA02BD"/>
    <w:rsid w:val="00BA0318"/>
    <w:rsid w:val="00BA089D"/>
    <w:rsid w:val="00BA09B9"/>
    <w:rsid w:val="00BA0CA0"/>
    <w:rsid w:val="00BA0D1D"/>
    <w:rsid w:val="00BA1C6C"/>
    <w:rsid w:val="00BA1E87"/>
    <w:rsid w:val="00BA213B"/>
    <w:rsid w:val="00BA236E"/>
    <w:rsid w:val="00BA27C8"/>
    <w:rsid w:val="00BA2B9F"/>
    <w:rsid w:val="00BA2D6B"/>
    <w:rsid w:val="00BA305D"/>
    <w:rsid w:val="00BA3297"/>
    <w:rsid w:val="00BA387D"/>
    <w:rsid w:val="00BA39D1"/>
    <w:rsid w:val="00BA3A63"/>
    <w:rsid w:val="00BA3DD6"/>
    <w:rsid w:val="00BA3E85"/>
    <w:rsid w:val="00BA3F60"/>
    <w:rsid w:val="00BA4238"/>
    <w:rsid w:val="00BA440A"/>
    <w:rsid w:val="00BA48DE"/>
    <w:rsid w:val="00BA4BAB"/>
    <w:rsid w:val="00BA4C36"/>
    <w:rsid w:val="00BA4DAF"/>
    <w:rsid w:val="00BA574A"/>
    <w:rsid w:val="00BA5882"/>
    <w:rsid w:val="00BA5900"/>
    <w:rsid w:val="00BA5F62"/>
    <w:rsid w:val="00BA6257"/>
    <w:rsid w:val="00BA68A9"/>
    <w:rsid w:val="00BA6927"/>
    <w:rsid w:val="00BA6E59"/>
    <w:rsid w:val="00BA72B4"/>
    <w:rsid w:val="00BA75EE"/>
    <w:rsid w:val="00BA7651"/>
    <w:rsid w:val="00BA766B"/>
    <w:rsid w:val="00BA7724"/>
    <w:rsid w:val="00BA7B55"/>
    <w:rsid w:val="00BA7C6F"/>
    <w:rsid w:val="00BA7FED"/>
    <w:rsid w:val="00BB009D"/>
    <w:rsid w:val="00BB06D1"/>
    <w:rsid w:val="00BB0994"/>
    <w:rsid w:val="00BB1122"/>
    <w:rsid w:val="00BB133F"/>
    <w:rsid w:val="00BB1413"/>
    <w:rsid w:val="00BB17CD"/>
    <w:rsid w:val="00BB18BC"/>
    <w:rsid w:val="00BB2695"/>
    <w:rsid w:val="00BB2BE5"/>
    <w:rsid w:val="00BB2CF9"/>
    <w:rsid w:val="00BB3965"/>
    <w:rsid w:val="00BB3D48"/>
    <w:rsid w:val="00BB3E2B"/>
    <w:rsid w:val="00BB3EB2"/>
    <w:rsid w:val="00BB3F60"/>
    <w:rsid w:val="00BB405B"/>
    <w:rsid w:val="00BB45D7"/>
    <w:rsid w:val="00BB45F3"/>
    <w:rsid w:val="00BB4C76"/>
    <w:rsid w:val="00BB513C"/>
    <w:rsid w:val="00BB5F67"/>
    <w:rsid w:val="00BB5F8A"/>
    <w:rsid w:val="00BB619D"/>
    <w:rsid w:val="00BB61BC"/>
    <w:rsid w:val="00BB6BAE"/>
    <w:rsid w:val="00BB7533"/>
    <w:rsid w:val="00BB7676"/>
    <w:rsid w:val="00BB7FD3"/>
    <w:rsid w:val="00BC01A0"/>
    <w:rsid w:val="00BC01A1"/>
    <w:rsid w:val="00BC08A1"/>
    <w:rsid w:val="00BC0998"/>
    <w:rsid w:val="00BC0A70"/>
    <w:rsid w:val="00BC1082"/>
    <w:rsid w:val="00BC1534"/>
    <w:rsid w:val="00BC1538"/>
    <w:rsid w:val="00BC1624"/>
    <w:rsid w:val="00BC1B05"/>
    <w:rsid w:val="00BC1B21"/>
    <w:rsid w:val="00BC1E9D"/>
    <w:rsid w:val="00BC27C4"/>
    <w:rsid w:val="00BC32C8"/>
    <w:rsid w:val="00BC3B07"/>
    <w:rsid w:val="00BC3BF7"/>
    <w:rsid w:val="00BC3E64"/>
    <w:rsid w:val="00BC3FC4"/>
    <w:rsid w:val="00BC4106"/>
    <w:rsid w:val="00BC4266"/>
    <w:rsid w:val="00BC48DD"/>
    <w:rsid w:val="00BC48E1"/>
    <w:rsid w:val="00BC4CCE"/>
    <w:rsid w:val="00BC516B"/>
    <w:rsid w:val="00BC564A"/>
    <w:rsid w:val="00BC5669"/>
    <w:rsid w:val="00BC56EA"/>
    <w:rsid w:val="00BC5EE9"/>
    <w:rsid w:val="00BC608C"/>
    <w:rsid w:val="00BC6A08"/>
    <w:rsid w:val="00BC6B0F"/>
    <w:rsid w:val="00BC6F69"/>
    <w:rsid w:val="00BC713D"/>
    <w:rsid w:val="00BC7143"/>
    <w:rsid w:val="00BC7276"/>
    <w:rsid w:val="00BC7468"/>
    <w:rsid w:val="00BC7815"/>
    <w:rsid w:val="00BD06F3"/>
    <w:rsid w:val="00BD083C"/>
    <w:rsid w:val="00BD1628"/>
    <w:rsid w:val="00BD16BA"/>
    <w:rsid w:val="00BD1CAF"/>
    <w:rsid w:val="00BD1EE6"/>
    <w:rsid w:val="00BD256B"/>
    <w:rsid w:val="00BD26AB"/>
    <w:rsid w:val="00BD33E3"/>
    <w:rsid w:val="00BD3518"/>
    <w:rsid w:val="00BD3765"/>
    <w:rsid w:val="00BD37DE"/>
    <w:rsid w:val="00BD415D"/>
    <w:rsid w:val="00BD480B"/>
    <w:rsid w:val="00BD4B8E"/>
    <w:rsid w:val="00BD4D90"/>
    <w:rsid w:val="00BD4F68"/>
    <w:rsid w:val="00BD515B"/>
    <w:rsid w:val="00BD5829"/>
    <w:rsid w:val="00BD5993"/>
    <w:rsid w:val="00BD5D0C"/>
    <w:rsid w:val="00BD5F6F"/>
    <w:rsid w:val="00BD61BC"/>
    <w:rsid w:val="00BD628B"/>
    <w:rsid w:val="00BD67EF"/>
    <w:rsid w:val="00BD6D14"/>
    <w:rsid w:val="00BE0505"/>
    <w:rsid w:val="00BE1631"/>
    <w:rsid w:val="00BE16C1"/>
    <w:rsid w:val="00BE16C5"/>
    <w:rsid w:val="00BE1A53"/>
    <w:rsid w:val="00BE1B6F"/>
    <w:rsid w:val="00BE274F"/>
    <w:rsid w:val="00BE290A"/>
    <w:rsid w:val="00BE2AA6"/>
    <w:rsid w:val="00BE2EC2"/>
    <w:rsid w:val="00BE33B7"/>
    <w:rsid w:val="00BE47FA"/>
    <w:rsid w:val="00BE4CBA"/>
    <w:rsid w:val="00BE5388"/>
    <w:rsid w:val="00BE5423"/>
    <w:rsid w:val="00BE561F"/>
    <w:rsid w:val="00BE5700"/>
    <w:rsid w:val="00BE699C"/>
    <w:rsid w:val="00BE6DD4"/>
    <w:rsid w:val="00BE6E18"/>
    <w:rsid w:val="00BE6E62"/>
    <w:rsid w:val="00BE7303"/>
    <w:rsid w:val="00BE7519"/>
    <w:rsid w:val="00BE78EE"/>
    <w:rsid w:val="00BE7CAB"/>
    <w:rsid w:val="00BF026E"/>
    <w:rsid w:val="00BF0419"/>
    <w:rsid w:val="00BF07C0"/>
    <w:rsid w:val="00BF11DB"/>
    <w:rsid w:val="00BF17E9"/>
    <w:rsid w:val="00BF1955"/>
    <w:rsid w:val="00BF1EF7"/>
    <w:rsid w:val="00BF2568"/>
    <w:rsid w:val="00BF28A1"/>
    <w:rsid w:val="00BF2A34"/>
    <w:rsid w:val="00BF2B4E"/>
    <w:rsid w:val="00BF30E4"/>
    <w:rsid w:val="00BF3590"/>
    <w:rsid w:val="00BF37DC"/>
    <w:rsid w:val="00BF3B69"/>
    <w:rsid w:val="00BF462B"/>
    <w:rsid w:val="00BF4C76"/>
    <w:rsid w:val="00BF4D28"/>
    <w:rsid w:val="00BF4EC3"/>
    <w:rsid w:val="00BF51F1"/>
    <w:rsid w:val="00BF54A8"/>
    <w:rsid w:val="00BF5AA9"/>
    <w:rsid w:val="00BF5D65"/>
    <w:rsid w:val="00BF5F61"/>
    <w:rsid w:val="00BF62E8"/>
    <w:rsid w:val="00BF7544"/>
    <w:rsid w:val="00BF75B9"/>
    <w:rsid w:val="00BF768D"/>
    <w:rsid w:val="00C00701"/>
    <w:rsid w:val="00C00775"/>
    <w:rsid w:val="00C00C15"/>
    <w:rsid w:val="00C00C48"/>
    <w:rsid w:val="00C0120E"/>
    <w:rsid w:val="00C015C1"/>
    <w:rsid w:val="00C016B1"/>
    <w:rsid w:val="00C01A85"/>
    <w:rsid w:val="00C01E14"/>
    <w:rsid w:val="00C01F1C"/>
    <w:rsid w:val="00C02B17"/>
    <w:rsid w:val="00C02E76"/>
    <w:rsid w:val="00C03110"/>
    <w:rsid w:val="00C03312"/>
    <w:rsid w:val="00C0363A"/>
    <w:rsid w:val="00C03EAE"/>
    <w:rsid w:val="00C042B7"/>
    <w:rsid w:val="00C044A0"/>
    <w:rsid w:val="00C04F71"/>
    <w:rsid w:val="00C0534E"/>
    <w:rsid w:val="00C058AB"/>
    <w:rsid w:val="00C063B0"/>
    <w:rsid w:val="00C06435"/>
    <w:rsid w:val="00C06CE0"/>
    <w:rsid w:val="00C06E47"/>
    <w:rsid w:val="00C078C3"/>
    <w:rsid w:val="00C07984"/>
    <w:rsid w:val="00C07C4B"/>
    <w:rsid w:val="00C108D8"/>
    <w:rsid w:val="00C109C4"/>
    <w:rsid w:val="00C10D92"/>
    <w:rsid w:val="00C10E04"/>
    <w:rsid w:val="00C10E06"/>
    <w:rsid w:val="00C10EA9"/>
    <w:rsid w:val="00C1121F"/>
    <w:rsid w:val="00C115E4"/>
    <w:rsid w:val="00C11BA0"/>
    <w:rsid w:val="00C120B3"/>
    <w:rsid w:val="00C129CF"/>
    <w:rsid w:val="00C12C53"/>
    <w:rsid w:val="00C137E3"/>
    <w:rsid w:val="00C13973"/>
    <w:rsid w:val="00C140CB"/>
    <w:rsid w:val="00C145DC"/>
    <w:rsid w:val="00C14D3D"/>
    <w:rsid w:val="00C14DE1"/>
    <w:rsid w:val="00C15179"/>
    <w:rsid w:val="00C159E0"/>
    <w:rsid w:val="00C15A0B"/>
    <w:rsid w:val="00C15A6A"/>
    <w:rsid w:val="00C15AB5"/>
    <w:rsid w:val="00C15AD8"/>
    <w:rsid w:val="00C15B69"/>
    <w:rsid w:val="00C15C71"/>
    <w:rsid w:val="00C15E41"/>
    <w:rsid w:val="00C1618B"/>
    <w:rsid w:val="00C1681D"/>
    <w:rsid w:val="00C16910"/>
    <w:rsid w:val="00C16BF9"/>
    <w:rsid w:val="00C16C1A"/>
    <w:rsid w:val="00C16DF7"/>
    <w:rsid w:val="00C16FA2"/>
    <w:rsid w:val="00C17043"/>
    <w:rsid w:val="00C17059"/>
    <w:rsid w:val="00C171EE"/>
    <w:rsid w:val="00C17461"/>
    <w:rsid w:val="00C1747B"/>
    <w:rsid w:val="00C1751F"/>
    <w:rsid w:val="00C177B5"/>
    <w:rsid w:val="00C17D45"/>
    <w:rsid w:val="00C2049D"/>
    <w:rsid w:val="00C20517"/>
    <w:rsid w:val="00C20C0C"/>
    <w:rsid w:val="00C224E2"/>
    <w:rsid w:val="00C22638"/>
    <w:rsid w:val="00C22890"/>
    <w:rsid w:val="00C22DE1"/>
    <w:rsid w:val="00C22E0A"/>
    <w:rsid w:val="00C232C2"/>
    <w:rsid w:val="00C2337E"/>
    <w:rsid w:val="00C23D37"/>
    <w:rsid w:val="00C249B5"/>
    <w:rsid w:val="00C24C87"/>
    <w:rsid w:val="00C2501B"/>
    <w:rsid w:val="00C251C8"/>
    <w:rsid w:val="00C25499"/>
    <w:rsid w:val="00C25B2E"/>
    <w:rsid w:val="00C25C91"/>
    <w:rsid w:val="00C25D99"/>
    <w:rsid w:val="00C25F76"/>
    <w:rsid w:val="00C26074"/>
    <w:rsid w:val="00C26187"/>
    <w:rsid w:val="00C262F8"/>
    <w:rsid w:val="00C26390"/>
    <w:rsid w:val="00C263AB"/>
    <w:rsid w:val="00C263B6"/>
    <w:rsid w:val="00C276D7"/>
    <w:rsid w:val="00C27B25"/>
    <w:rsid w:val="00C30137"/>
    <w:rsid w:val="00C30400"/>
    <w:rsid w:val="00C30A79"/>
    <w:rsid w:val="00C30F10"/>
    <w:rsid w:val="00C310F3"/>
    <w:rsid w:val="00C313A0"/>
    <w:rsid w:val="00C31515"/>
    <w:rsid w:val="00C3162F"/>
    <w:rsid w:val="00C3193C"/>
    <w:rsid w:val="00C31B2F"/>
    <w:rsid w:val="00C31EEB"/>
    <w:rsid w:val="00C32044"/>
    <w:rsid w:val="00C329D0"/>
    <w:rsid w:val="00C32FC9"/>
    <w:rsid w:val="00C3327D"/>
    <w:rsid w:val="00C334CB"/>
    <w:rsid w:val="00C33845"/>
    <w:rsid w:val="00C33A65"/>
    <w:rsid w:val="00C34987"/>
    <w:rsid w:val="00C34FD1"/>
    <w:rsid w:val="00C35110"/>
    <w:rsid w:val="00C3516C"/>
    <w:rsid w:val="00C35646"/>
    <w:rsid w:val="00C35B2A"/>
    <w:rsid w:val="00C35BA6"/>
    <w:rsid w:val="00C35E17"/>
    <w:rsid w:val="00C35FF0"/>
    <w:rsid w:val="00C364D8"/>
    <w:rsid w:val="00C3731B"/>
    <w:rsid w:val="00C4081C"/>
    <w:rsid w:val="00C40823"/>
    <w:rsid w:val="00C40989"/>
    <w:rsid w:val="00C40D0D"/>
    <w:rsid w:val="00C41498"/>
    <w:rsid w:val="00C41537"/>
    <w:rsid w:val="00C41709"/>
    <w:rsid w:val="00C41F04"/>
    <w:rsid w:val="00C41F08"/>
    <w:rsid w:val="00C423E0"/>
    <w:rsid w:val="00C42796"/>
    <w:rsid w:val="00C4391A"/>
    <w:rsid w:val="00C43BA3"/>
    <w:rsid w:val="00C43F65"/>
    <w:rsid w:val="00C4481A"/>
    <w:rsid w:val="00C44AA9"/>
    <w:rsid w:val="00C45054"/>
    <w:rsid w:val="00C45090"/>
    <w:rsid w:val="00C45746"/>
    <w:rsid w:val="00C458B5"/>
    <w:rsid w:val="00C458E2"/>
    <w:rsid w:val="00C45DFA"/>
    <w:rsid w:val="00C45E8D"/>
    <w:rsid w:val="00C45F22"/>
    <w:rsid w:val="00C4601D"/>
    <w:rsid w:val="00C46301"/>
    <w:rsid w:val="00C46867"/>
    <w:rsid w:val="00C46A61"/>
    <w:rsid w:val="00C46F93"/>
    <w:rsid w:val="00C476B6"/>
    <w:rsid w:val="00C478B4"/>
    <w:rsid w:val="00C47CE0"/>
    <w:rsid w:val="00C47D88"/>
    <w:rsid w:val="00C50894"/>
    <w:rsid w:val="00C508C0"/>
    <w:rsid w:val="00C51174"/>
    <w:rsid w:val="00C512A9"/>
    <w:rsid w:val="00C51655"/>
    <w:rsid w:val="00C5199C"/>
    <w:rsid w:val="00C51D2D"/>
    <w:rsid w:val="00C51F80"/>
    <w:rsid w:val="00C52035"/>
    <w:rsid w:val="00C520CC"/>
    <w:rsid w:val="00C521E0"/>
    <w:rsid w:val="00C5220E"/>
    <w:rsid w:val="00C5236B"/>
    <w:rsid w:val="00C52D2C"/>
    <w:rsid w:val="00C532F7"/>
    <w:rsid w:val="00C5394C"/>
    <w:rsid w:val="00C53B48"/>
    <w:rsid w:val="00C53C96"/>
    <w:rsid w:val="00C53FFD"/>
    <w:rsid w:val="00C5454D"/>
    <w:rsid w:val="00C54A10"/>
    <w:rsid w:val="00C54CDB"/>
    <w:rsid w:val="00C5507D"/>
    <w:rsid w:val="00C558CC"/>
    <w:rsid w:val="00C559C3"/>
    <w:rsid w:val="00C55C37"/>
    <w:rsid w:val="00C56235"/>
    <w:rsid w:val="00C568A2"/>
    <w:rsid w:val="00C577A6"/>
    <w:rsid w:val="00C60014"/>
    <w:rsid w:val="00C6002B"/>
    <w:rsid w:val="00C605C9"/>
    <w:rsid w:val="00C60B80"/>
    <w:rsid w:val="00C60ED4"/>
    <w:rsid w:val="00C612D4"/>
    <w:rsid w:val="00C61D26"/>
    <w:rsid w:val="00C62085"/>
    <w:rsid w:val="00C62385"/>
    <w:rsid w:val="00C625C2"/>
    <w:rsid w:val="00C625F3"/>
    <w:rsid w:val="00C62A74"/>
    <w:rsid w:val="00C636DE"/>
    <w:rsid w:val="00C63790"/>
    <w:rsid w:val="00C63E39"/>
    <w:rsid w:val="00C64230"/>
    <w:rsid w:val="00C64D90"/>
    <w:rsid w:val="00C651FA"/>
    <w:rsid w:val="00C65378"/>
    <w:rsid w:val="00C655F3"/>
    <w:rsid w:val="00C65721"/>
    <w:rsid w:val="00C65918"/>
    <w:rsid w:val="00C65A4B"/>
    <w:rsid w:val="00C65E62"/>
    <w:rsid w:val="00C65EB9"/>
    <w:rsid w:val="00C660CD"/>
    <w:rsid w:val="00C664E5"/>
    <w:rsid w:val="00C6670A"/>
    <w:rsid w:val="00C669B1"/>
    <w:rsid w:val="00C67102"/>
    <w:rsid w:val="00C6729D"/>
    <w:rsid w:val="00C676CF"/>
    <w:rsid w:val="00C67B84"/>
    <w:rsid w:val="00C67BD2"/>
    <w:rsid w:val="00C67F59"/>
    <w:rsid w:val="00C70A53"/>
    <w:rsid w:val="00C71508"/>
    <w:rsid w:val="00C71655"/>
    <w:rsid w:val="00C71B9B"/>
    <w:rsid w:val="00C72035"/>
    <w:rsid w:val="00C72475"/>
    <w:rsid w:val="00C724F0"/>
    <w:rsid w:val="00C7256D"/>
    <w:rsid w:val="00C72FC0"/>
    <w:rsid w:val="00C73200"/>
    <w:rsid w:val="00C73394"/>
    <w:rsid w:val="00C735EC"/>
    <w:rsid w:val="00C73746"/>
    <w:rsid w:val="00C73D7E"/>
    <w:rsid w:val="00C73DBE"/>
    <w:rsid w:val="00C74561"/>
    <w:rsid w:val="00C745A1"/>
    <w:rsid w:val="00C745AB"/>
    <w:rsid w:val="00C7464E"/>
    <w:rsid w:val="00C747D8"/>
    <w:rsid w:val="00C74A4D"/>
    <w:rsid w:val="00C74C3F"/>
    <w:rsid w:val="00C74CEE"/>
    <w:rsid w:val="00C75201"/>
    <w:rsid w:val="00C75426"/>
    <w:rsid w:val="00C7678B"/>
    <w:rsid w:val="00C7679E"/>
    <w:rsid w:val="00C8095B"/>
    <w:rsid w:val="00C80A6E"/>
    <w:rsid w:val="00C80EA3"/>
    <w:rsid w:val="00C8126C"/>
    <w:rsid w:val="00C813BB"/>
    <w:rsid w:val="00C816B9"/>
    <w:rsid w:val="00C81917"/>
    <w:rsid w:val="00C81ED0"/>
    <w:rsid w:val="00C8213D"/>
    <w:rsid w:val="00C822B5"/>
    <w:rsid w:val="00C82661"/>
    <w:rsid w:val="00C827B3"/>
    <w:rsid w:val="00C828BD"/>
    <w:rsid w:val="00C82FD6"/>
    <w:rsid w:val="00C835A1"/>
    <w:rsid w:val="00C83635"/>
    <w:rsid w:val="00C836B9"/>
    <w:rsid w:val="00C8378F"/>
    <w:rsid w:val="00C84173"/>
    <w:rsid w:val="00C8430B"/>
    <w:rsid w:val="00C8471F"/>
    <w:rsid w:val="00C84A9E"/>
    <w:rsid w:val="00C8590B"/>
    <w:rsid w:val="00C85DE5"/>
    <w:rsid w:val="00C8612C"/>
    <w:rsid w:val="00C861DA"/>
    <w:rsid w:val="00C86615"/>
    <w:rsid w:val="00C87080"/>
    <w:rsid w:val="00C873D7"/>
    <w:rsid w:val="00C873E4"/>
    <w:rsid w:val="00C87456"/>
    <w:rsid w:val="00C8748E"/>
    <w:rsid w:val="00C87949"/>
    <w:rsid w:val="00C879B3"/>
    <w:rsid w:val="00C912AB"/>
    <w:rsid w:val="00C912EF"/>
    <w:rsid w:val="00C91402"/>
    <w:rsid w:val="00C9182B"/>
    <w:rsid w:val="00C91855"/>
    <w:rsid w:val="00C918AC"/>
    <w:rsid w:val="00C91B04"/>
    <w:rsid w:val="00C91CF2"/>
    <w:rsid w:val="00C91F2B"/>
    <w:rsid w:val="00C9235C"/>
    <w:rsid w:val="00C928AD"/>
    <w:rsid w:val="00C928D6"/>
    <w:rsid w:val="00C929A9"/>
    <w:rsid w:val="00C92F21"/>
    <w:rsid w:val="00C94990"/>
    <w:rsid w:val="00C94BC9"/>
    <w:rsid w:val="00C94CA3"/>
    <w:rsid w:val="00C94D2E"/>
    <w:rsid w:val="00C94D36"/>
    <w:rsid w:val="00C950ED"/>
    <w:rsid w:val="00C9595E"/>
    <w:rsid w:val="00C95A0D"/>
    <w:rsid w:val="00C95F90"/>
    <w:rsid w:val="00C962B7"/>
    <w:rsid w:val="00C96532"/>
    <w:rsid w:val="00C965CB"/>
    <w:rsid w:val="00C96645"/>
    <w:rsid w:val="00C966FD"/>
    <w:rsid w:val="00C96BF5"/>
    <w:rsid w:val="00C96D51"/>
    <w:rsid w:val="00C96DC7"/>
    <w:rsid w:val="00C9703F"/>
    <w:rsid w:val="00C97251"/>
    <w:rsid w:val="00C9794C"/>
    <w:rsid w:val="00C97EB3"/>
    <w:rsid w:val="00CA035D"/>
    <w:rsid w:val="00CA09C4"/>
    <w:rsid w:val="00CA12DD"/>
    <w:rsid w:val="00CA210D"/>
    <w:rsid w:val="00CA237B"/>
    <w:rsid w:val="00CA29EB"/>
    <w:rsid w:val="00CA2A8B"/>
    <w:rsid w:val="00CA2B61"/>
    <w:rsid w:val="00CA2D65"/>
    <w:rsid w:val="00CA3810"/>
    <w:rsid w:val="00CA3B09"/>
    <w:rsid w:val="00CA4E26"/>
    <w:rsid w:val="00CA542C"/>
    <w:rsid w:val="00CA5CA5"/>
    <w:rsid w:val="00CA5FD4"/>
    <w:rsid w:val="00CA64EF"/>
    <w:rsid w:val="00CA6A4E"/>
    <w:rsid w:val="00CA6C9B"/>
    <w:rsid w:val="00CA6E13"/>
    <w:rsid w:val="00CA7924"/>
    <w:rsid w:val="00CA7A8A"/>
    <w:rsid w:val="00CA7E2A"/>
    <w:rsid w:val="00CB03F5"/>
    <w:rsid w:val="00CB0D13"/>
    <w:rsid w:val="00CB0E8D"/>
    <w:rsid w:val="00CB10A9"/>
    <w:rsid w:val="00CB1417"/>
    <w:rsid w:val="00CB143A"/>
    <w:rsid w:val="00CB165C"/>
    <w:rsid w:val="00CB1886"/>
    <w:rsid w:val="00CB18A3"/>
    <w:rsid w:val="00CB19F0"/>
    <w:rsid w:val="00CB1A81"/>
    <w:rsid w:val="00CB23EF"/>
    <w:rsid w:val="00CB2769"/>
    <w:rsid w:val="00CB2B61"/>
    <w:rsid w:val="00CB3163"/>
    <w:rsid w:val="00CB3A8A"/>
    <w:rsid w:val="00CB3B23"/>
    <w:rsid w:val="00CB3D3D"/>
    <w:rsid w:val="00CB3E43"/>
    <w:rsid w:val="00CB4407"/>
    <w:rsid w:val="00CB4B9D"/>
    <w:rsid w:val="00CB51AE"/>
    <w:rsid w:val="00CB57A2"/>
    <w:rsid w:val="00CB609D"/>
    <w:rsid w:val="00CB6269"/>
    <w:rsid w:val="00CB6764"/>
    <w:rsid w:val="00CB69FC"/>
    <w:rsid w:val="00CB6A81"/>
    <w:rsid w:val="00CB70B0"/>
    <w:rsid w:val="00CB70D6"/>
    <w:rsid w:val="00CB71E5"/>
    <w:rsid w:val="00CB78BD"/>
    <w:rsid w:val="00CB7B88"/>
    <w:rsid w:val="00CC0FF7"/>
    <w:rsid w:val="00CC10F2"/>
    <w:rsid w:val="00CC1214"/>
    <w:rsid w:val="00CC1284"/>
    <w:rsid w:val="00CC1CD6"/>
    <w:rsid w:val="00CC2050"/>
    <w:rsid w:val="00CC2059"/>
    <w:rsid w:val="00CC220D"/>
    <w:rsid w:val="00CC2789"/>
    <w:rsid w:val="00CC282F"/>
    <w:rsid w:val="00CC2CC9"/>
    <w:rsid w:val="00CC2E38"/>
    <w:rsid w:val="00CC2E86"/>
    <w:rsid w:val="00CC2FE4"/>
    <w:rsid w:val="00CC3320"/>
    <w:rsid w:val="00CC33DF"/>
    <w:rsid w:val="00CC4555"/>
    <w:rsid w:val="00CC4769"/>
    <w:rsid w:val="00CC484E"/>
    <w:rsid w:val="00CC49AE"/>
    <w:rsid w:val="00CC4D12"/>
    <w:rsid w:val="00CC5189"/>
    <w:rsid w:val="00CC544B"/>
    <w:rsid w:val="00CC54CD"/>
    <w:rsid w:val="00CC55BF"/>
    <w:rsid w:val="00CC567D"/>
    <w:rsid w:val="00CC588E"/>
    <w:rsid w:val="00CC6337"/>
    <w:rsid w:val="00CC651B"/>
    <w:rsid w:val="00CC658F"/>
    <w:rsid w:val="00CC6F8F"/>
    <w:rsid w:val="00CC7172"/>
    <w:rsid w:val="00CC799D"/>
    <w:rsid w:val="00CC7B37"/>
    <w:rsid w:val="00CC7D49"/>
    <w:rsid w:val="00CD0649"/>
    <w:rsid w:val="00CD0FF6"/>
    <w:rsid w:val="00CD22FD"/>
    <w:rsid w:val="00CD25C5"/>
    <w:rsid w:val="00CD2798"/>
    <w:rsid w:val="00CD283B"/>
    <w:rsid w:val="00CD2FAA"/>
    <w:rsid w:val="00CD32B2"/>
    <w:rsid w:val="00CD37B9"/>
    <w:rsid w:val="00CD38D9"/>
    <w:rsid w:val="00CD4232"/>
    <w:rsid w:val="00CD46B9"/>
    <w:rsid w:val="00CD4755"/>
    <w:rsid w:val="00CD4A68"/>
    <w:rsid w:val="00CD506B"/>
    <w:rsid w:val="00CD5149"/>
    <w:rsid w:val="00CD521F"/>
    <w:rsid w:val="00CD5234"/>
    <w:rsid w:val="00CD5248"/>
    <w:rsid w:val="00CD53F4"/>
    <w:rsid w:val="00CD5497"/>
    <w:rsid w:val="00CD60C1"/>
    <w:rsid w:val="00CD65F1"/>
    <w:rsid w:val="00CD6DE1"/>
    <w:rsid w:val="00CD71A1"/>
    <w:rsid w:val="00CD722C"/>
    <w:rsid w:val="00CD79D7"/>
    <w:rsid w:val="00CD7BE2"/>
    <w:rsid w:val="00CD7F48"/>
    <w:rsid w:val="00CE0056"/>
    <w:rsid w:val="00CE02A2"/>
    <w:rsid w:val="00CE04B4"/>
    <w:rsid w:val="00CE05E6"/>
    <w:rsid w:val="00CE06A1"/>
    <w:rsid w:val="00CE173B"/>
    <w:rsid w:val="00CE1E97"/>
    <w:rsid w:val="00CE24D6"/>
    <w:rsid w:val="00CE310D"/>
    <w:rsid w:val="00CE33D6"/>
    <w:rsid w:val="00CE355B"/>
    <w:rsid w:val="00CE3641"/>
    <w:rsid w:val="00CE3A77"/>
    <w:rsid w:val="00CE4544"/>
    <w:rsid w:val="00CE542C"/>
    <w:rsid w:val="00CE5474"/>
    <w:rsid w:val="00CE5524"/>
    <w:rsid w:val="00CE5D3E"/>
    <w:rsid w:val="00CE6378"/>
    <w:rsid w:val="00CE7288"/>
    <w:rsid w:val="00CE7349"/>
    <w:rsid w:val="00CE74BF"/>
    <w:rsid w:val="00CE7B72"/>
    <w:rsid w:val="00CE7FCC"/>
    <w:rsid w:val="00CF0243"/>
    <w:rsid w:val="00CF08D7"/>
    <w:rsid w:val="00CF09E5"/>
    <w:rsid w:val="00CF0BDA"/>
    <w:rsid w:val="00CF0C69"/>
    <w:rsid w:val="00CF0EAF"/>
    <w:rsid w:val="00CF1792"/>
    <w:rsid w:val="00CF1A78"/>
    <w:rsid w:val="00CF2286"/>
    <w:rsid w:val="00CF260B"/>
    <w:rsid w:val="00CF2766"/>
    <w:rsid w:val="00CF278A"/>
    <w:rsid w:val="00CF2BD6"/>
    <w:rsid w:val="00CF2BF4"/>
    <w:rsid w:val="00CF2C4C"/>
    <w:rsid w:val="00CF333A"/>
    <w:rsid w:val="00CF34AE"/>
    <w:rsid w:val="00CF3A4D"/>
    <w:rsid w:val="00CF3D18"/>
    <w:rsid w:val="00CF405B"/>
    <w:rsid w:val="00CF4187"/>
    <w:rsid w:val="00CF4675"/>
    <w:rsid w:val="00CF4B24"/>
    <w:rsid w:val="00CF5643"/>
    <w:rsid w:val="00CF587B"/>
    <w:rsid w:val="00CF5B11"/>
    <w:rsid w:val="00CF5BDE"/>
    <w:rsid w:val="00CF71D7"/>
    <w:rsid w:val="00CF7320"/>
    <w:rsid w:val="00CF79D6"/>
    <w:rsid w:val="00D0017A"/>
    <w:rsid w:val="00D005BF"/>
    <w:rsid w:val="00D006B0"/>
    <w:rsid w:val="00D00C15"/>
    <w:rsid w:val="00D01557"/>
    <w:rsid w:val="00D01886"/>
    <w:rsid w:val="00D01F5A"/>
    <w:rsid w:val="00D02532"/>
    <w:rsid w:val="00D028E7"/>
    <w:rsid w:val="00D0297A"/>
    <w:rsid w:val="00D02AC7"/>
    <w:rsid w:val="00D02D25"/>
    <w:rsid w:val="00D03357"/>
    <w:rsid w:val="00D03534"/>
    <w:rsid w:val="00D03826"/>
    <w:rsid w:val="00D043D4"/>
    <w:rsid w:val="00D045C8"/>
    <w:rsid w:val="00D047EC"/>
    <w:rsid w:val="00D04C38"/>
    <w:rsid w:val="00D04CDA"/>
    <w:rsid w:val="00D04FE8"/>
    <w:rsid w:val="00D05820"/>
    <w:rsid w:val="00D05A77"/>
    <w:rsid w:val="00D05F9E"/>
    <w:rsid w:val="00D060AE"/>
    <w:rsid w:val="00D064B7"/>
    <w:rsid w:val="00D069C1"/>
    <w:rsid w:val="00D076D9"/>
    <w:rsid w:val="00D07C41"/>
    <w:rsid w:val="00D07FA6"/>
    <w:rsid w:val="00D1001E"/>
    <w:rsid w:val="00D10378"/>
    <w:rsid w:val="00D103E2"/>
    <w:rsid w:val="00D1051C"/>
    <w:rsid w:val="00D10F35"/>
    <w:rsid w:val="00D112B1"/>
    <w:rsid w:val="00D11C27"/>
    <w:rsid w:val="00D11DBE"/>
    <w:rsid w:val="00D11F3C"/>
    <w:rsid w:val="00D125AF"/>
    <w:rsid w:val="00D12705"/>
    <w:rsid w:val="00D129B6"/>
    <w:rsid w:val="00D13320"/>
    <w:rsid w:val="00D13352"/>
    <w:rsid w:val="00D140BE"/>
    <w:rsid w:val="00D14206"/>
    <w:rsid w:val="00D14234"/>
    <w:rsid w:val="00D14E45"/>
    <w:rsid w:val="00D15575"/>
    <w:rsid w:val="00D1649F"/>
    <w:rsid w:val="00D165CB"/>
    <w:rsid w:val="00D16FA5"/>
    <w:rsid w:val="00D17111"/>
    <w:rsid w:val="00D17404"/>
    <w:rsid w:val="00D1748F"/>
    <w:rsid w:val="00D1766A"/>
    <w:rsid w:val="00D1786A"/>
    <w:rsid w:val="00D179AE"/>
    <w:rsid w:val="00D17B1A"/>
    <w:rsid w:val="00D20286"/>
    <w:rsid w:val="00D203E2"/>
    <w:rsid w:val="00D20637"/>
    <w:rsid w:val="00D20851"/>
    <w:rsid w:val="00D20F32"/>
    <w:rsid w:val="00D21174"/>
    <w:rsid w:val="00D21B47"/>
    <w:rsid w:val="00D21D6D"/>
    <w:rsid w:val="00D2216D"/>
    <w:rsid w:val="00D221A1"/>
    <w:rsid w:val="00D225D6"/>
    <w:rsid w:val="00D226CA"/>
    <w:rsid w:val="00D23751"/>
    <w:rsid w:val="00D23B9B"/>
    <w:rsid w:val="00D23FCA"/>
    <w:rsid w:val="00D24377"/>
    <w:rsid w:val="00D24449"/>
    <w:rsid w:val="00D24F54"/>
    <w:rsid w:val="00D25063"/>
    <w:rsid w:val="00D2513F"/>
    <w:rsid w:val="00D2530C"/>
    <w:rsid w:val="00D2554D"/>
    <w:rsid w:val="00D256F0"/>
    <w:rsid w:val="00D257E5"/>
    <w:rsid w:val="00D257F6"/>
    <w:rsid w:val="00D2592B"/>
    <w:rsid w:val="00D30192"/>
    <w:rsid w:val="00D30412"/>
    <w:rsid w:val="00D30540"/>
    <w:rsid w:val="00D30A42"/>
    <w:rsid w:val="00D30B98"/>
    <w:rsid w:val="00D30E66"/>
    <w:rsid w:val="00D3146F"/>
    <w:rsid w:val="00D31A96"/>
    <w:rsid w:val="00D31CBB"/>
    <w:rsid w:val="00D31CE7"/>
    <w:rsid w:val="00D3256F"/>
    <w:rsid w:val="00D32688"/>
    <w:rsid w:val="00D328F8"/>
    <w:rsid w:val="00D32E48"/>
    <w:rsid w:val="00D33165"/>
    <w:rsid w:val="00D3352C"/>
    <w:rsid w:val="00D3394F"/>
    <w:rsid w:val="00D3418C"/>
    <w:rsid w:val="00D34201"/>
    <w:rsid w:val="00D3464F"/>
    <w:rsid w:val="00D359E9"/>
    <w:rsid w:val="00D35C93"/>
    <w:rsid w:val="00D35E91"/>
    <w:rsid w:val="00D36E2A"/>
    <w:rsid w:val="00D3704A"/>
    <w:rsid w:val="00D37318"/>
    <w:rsid w:val="00D37399"/>
    <w:rsid w:val="00D377DE"/>
    <w:rsid w:val="00D37A16"/>
    <w:rsid w:val="00D4017A"/>
    <w:rsid w:val="00D403B7"/>
    <w:rsid w:val="00D4060D"/>
    <w:rsid w:val="00D40793"/>
    <w:rsid w:val="00D40946"/>
    <w:rsid w:val="00D4098C"/>
    <w:rsid w:val="00D4102C"/>
    <w:rsid w:val="00D41474"/>
    <w:rsid w:val="00D41CB6"/>
    <w:rsid w:val="00D41F54"/>
    <w:rsid w:val="00D41F9B"/>
    <w:rsid w:val="00D421A8"/>
    <w:rsid w:val="00D42665"/>
    <w:rsid w:val="00D42DDD"/>
    <w:rsid w:val="00D42E37"/>
    <w:rsid w:val="00D42F3E"/>
    <w:rsid w:val="00D434D9"/>
    <w:rsid w:val="00D4354F"/>
    <w:rsid w:val="00D439D3"/>
    <w:rsid w:val="00D43F7B"/>
    <w:rsid w:val="00D44623"/>
    <w:rsid w:val="00D4470F"/>
    <w:rsid w:val="00D4499F"/>
    <w:rsid w:val="00D44E3A"/>
    <w:rsid w:val="00D44FE1"/>
    <w:rsid w:val="00D4501E"/>
    <w:rsid w:val="00D451FA"/>
    <w:rsid w:val="00D459AB"/>
    <w:rsid w:val="00D45EA7"/>
    <w:rsid w:val="00D46167"/>
    <w:rsid w:val="00D46896"/>
    <w:rsid w:val="00D46A0E"/>
    <w:rsid w:val="00D46B4E"/>
    <w:rsid w:val="00D47E66"/>
    <w:rsid w:val="00D506D8"/>
    <w:rsid w:val="00D50C3C"/>
    <w:rsid w:val="00D50FC8"/>
    <w:rsid w:val="00D51239"/>
    <w:rsid w:val="00D513E0"/>
    <w:rsid w:val="00D518B8"/>
    <w:rsid w:val="00D51FD7"/>
    <w:rsid w:val="00D523A6"/>
    <w:rsid w:val="00D5319D"/>
    <w:rsid w:val="00D53313"/>
    <w:rsid w:val="00D540E1"/>
    <w:rsid w:val="00D542C7"/>
    <w:rsid w:val="00D54881"/>
    <w:rsid w:val="00D54B21"/>
    <w:rsid w:val="00D54D5D"/>
    <w:rsid w:val="00D5569E"/>
    <w:rsid w:val="00D558C0"/>
    <w:rsid w:val="00D566A5"/>
    <w:rsid w:val="00D56760"/>
    <w:rsid w:val="00D56886"/>
    <w:rsid w:val="00D56AE9"/>
    <w:rsid w:val="00D56B01"/>
    <w:rsid w:val="00D56B33"/>
    <w:rsid w:val="00D56F1D"/>
    <w:rsid w:val="00D56FFE"/>
    <w:rsid w:val="00D57F2E"/>
    <w:rsid w:val="00D6020F"/>
    <w:rsid w:val="00D60B1F"/>
    <w:rsid w:val="00D60FEE"/>
    <w:rsid w:val="00D6195B"/>
    <w:rsid w:val="00D62434"/>
    <w:rsid w:val="00D62633"/>
    <w:rsid w:val="00D62826"/>
    <w:rsid w:val="00D62B13"/>
    <w:rsid w:val="00D62D11"/>
    <w:rsid w:val="00D63648"/>
    <w:rsid w:val="00D63A20"/>
    <w:rsid w:val="00D63F99"/>
    <w:rsid w:val="00D6467D"/>
    <w:rsid w:val="00D64C07"/>
    <w:rsid w:val="00D64C11"/>
    <w:rsid w:val="00D65133"/>
    <w:rsid w:val="00D651CD"/>
    <w:rsid w:val="00D6581D"/>
    <w:rsid w:val="00D65DAF"/>
    <w:rsid w:val="00D662E2"/>
    <w:rsid w:val="00D663F2"/>
    <w:rsid w:val="00D66646"/>
    <w:rsid w:val="00D669DA"/>
    <w:rsid w:val="00D66F7D"/>
    <w:rsid w:val="00D677EE"/>
    <w:rsid w:val="00D67A14"/>
    <w:rsid w:val="00D67B94"/>
    <w:rsid w:val="00D67C93"/>
    <w:rsid w:val="00D7039B"/>
    <w:rsid w:val="00D70422"/>
    <w:rsid w:val="00D71D93"/>
    <w:rsid w:val="00D722DE"/>
    <w:rsid w:val="00D725BC"/>
    <w:rsid w:val="00D72C39"/>
    <w:rsid w:val="00D72CB6"/>
    <w:rsid w:val="00D72F65"/>
    <w:rsid w:val="00D7328D"/>
    <w:rsid w:val="00D73760"/>
    <w:rsid w:val="00D7385B"/>
    <w:rsid w:val="00D73A86"/>
    <w:rsid w:val="00D743F9"/>
    <w:rsid w:val="00D75141"/>
    <w:rsid w:val="00D755EA"/>
    <w:rsid w:val="00D768ED"/>
    <w:rsid w:val="00D76B21"/>
    <w:rsid w:val="00D76D66"/>
    <w:rsid w:val="00D775D2"/>
    <w:rsid w:val="00D776E8"/>
    <w:rsid w:val="00D77851"/>
    <w:rsid w:val="00D77B00"/>
    <w:rsid w:val="00D77DA2"/>
    <w:rsid w:val="00D802C4"/>
    <w:rsid w:val="00D805B9"/>
    <w:rsid w:val="00D80737"/>
    <w:rsid w:val="00D808B9"/>
    <w:rsid w:val="00D80A70"/>
    <w:rsid w:val="00D81668"/>
    <w:rsid w:val="00D81EB3"/>
    <w:rsid w:val="00D8201D"/>
    <w:rsid w:val="00D823FB"/>
    <w:rsid w:val="00D82791"/>
    <w:rsid w:val="00D83696"/>
    <w:rsid w:val="00D839A8"/>
    <w:rsid w:val="00D83B04"/>
    <w:rsid w:val="00D83C93"/>
    <w:rsid w:val="00D84002"/>
    <w:rsid w:val="00D841B9"/>
    <w:rsid w:val="00D84813"/>
    <w:rsid w:val="00D84AD0"/>
    <w:rsid w:val="00D84FC5"/>
    <w:rsid w:val="00D857F6"/>
    <w:rsid w:val="00D85877"/>
    <w:rsid w:val="00D86207"/>
    <w:rsid w:val="00D86430"/>
    <w:rsid w:val="00D868D2"/>
    <w:rsid w:val="00D8691F"/>
    <w:rsid w:val="00D86DD8"/>
    <w:rsid w:val="00D86E51"/>
    <w:rsid w:val="00D86E87"/>
    <w:rsid w:val="00D86FCB"/>
    <w:rsid w:val="00D8724E"/>
    <w:rsid w:val="00D87274"/>
    <w:rsid w:val="00D87AF4"/>
    <w:rsid w:val="00D87D12"/>
    <w:rsid w:val="00D87ECE"/>
    <w:rsid w:val="00D87F8F"/>
    <w:rsid w:val="00D90341"/>
    <w:rsid w:val="00D90BD4"/>
    <w:rsid w:val="00D9127D"/>
    <w:rsid w:val="00D91653"/>
    <w:rsid w:val="00D9219C"/>
    <w:rsid w:val="00D923BB"/>
    <w:rsid w:val="00D92E7B"/>
    <w:rsid w:val="00D934C4"/>
    <w:rsid w:val="00D9356A"/>
    <w:rsid w:val="00D93ADC"/>
    <w:rsid w:val="00D93B3D"/>
    <w:rsid w:val="00D93CBA"/>
    <w:rsid w:val="00D93D03"/>
    <w:rsid w:val="00D940DA"/>
    <w:rsid w:val="00D944C7"/>
    <w:rsid w:val="00D9483F"/>
    <w:rsid w:val="00D95008"/>
    <w:rsid w:val="00D95253"/>
    <w:rsid w:val="00D959B3"/>
    <w:rsid w:val="00D95D9E"/>
    <w:rsid w:val="00D969B2"/>
    <w:rsid w:val="00D969F2"/>
    <w:rsid w:val="00D96F23"/>
    <w:rsid w:val="00D97216"/>
    <w:rsid w:val="00D9738E"/>
    <w:rsid w:val="00D97C7A"/>
    <w:rsid w:val="00D97F2C"/>
    <w:rsid w:val="00DA01B4"/>
    <w:rsid w:val="00DA06FA"/>
    <w:rsid w:val="00DA0951"/>
    <w:rsid w:val="00DA1142"/>
    <w:rsid w:val="00DA14B4"/>
    <w:rsid w:val="00DA14E1"/>
    <w:rsid w:val="00DA1966"/>
    <w:rsid w:val="00DA1B8D"/>
    <w:rsid w:val="00DA22B2"/>
    <w:rsid w:val="00DA27EE"/>
    <w:rsid w:val="00DA28A3"/>
    <w:rsid w:val="00DA2D36"/>
    <w:rsid w:val="00DA2DE9"/>
    <w:rsid w:val="00DA31E4"/>
    <w:rsid w:val="00DA328D"/>
    <w:rsid w:val="00DA3939"/>
    <w:rsid w:val="00DA3B07"/>
    <w:rsid w:val="00DA3E9F"/>
    <w:rsid w:val="00DA3F09"/>
    <w:rsid w:val="00DA4800"/>
    <w:rsid w:val="00DA4E07"/>
    <w:rsid w:val="00DA4E8B"/>
    <w:rsid w:val="00DA4EDA"/>
    <w:rsid w:val="00DA555E"/>
    <w:rsid w:val="00DA5B6A"/>
    <w:rsid w:val="00DA5E7F"/>
    <w:rsid w:val="00DA5F50"/>
    <w:rsid w:val="00DA6363"/>
    <w:rsid w:val="00DA6CEF"/>
    <w:rsid w:val="00DA6E0A"/>
    <w:rsid w:val="00DA75D7"/>
    <w:rsid w:val="00DA78E2"/>
    <w:rsid w:val="00DA7CD1"/>
    <w:rsid w:val="00DA7EF8"/>
    <w:rsid w:val="00DB0DC7"/>
    <w:rsid w:val="00DB14D3"/>
    <w:rsid w:val="00DB1782"/>
    <w:rsid w:val="00DB1F40"/>
    <w:rsid w:val="00DB2028"/>
    <w:rsid w:val="00DB2445"/>
    <w:rsid w:val="00DB2482"/>
    <w:rsid w:val="00DB2592"/>
    <w:rsid w:val="00DB276A"/>
    <w:rsid w:val="00DB299B"/>
    <w:rsid w:val="00DB2B5E"/>
    <w:rsid w:val="00DB2B62"/>
    <w:rsid w:val="00DB2C01"/>
    <w:rsid w:val="00DB33D3"/>
    <w:rsid w:val="00DB3795"/>
    <w:rsid w:val="00DB3884"/>
    <w:rsid w:val="00DB3DAA"/>
    <w:rsid w:val="00DB40E9"/>
    <w:rsid w:val="00DB42CB"/>
    <w:rsid w:val="00DB45AA"/>
    <w:rsid w:val="00DB49B6"/>
    <w:rsid w:val="00DB4AE1"/>
    <w:rsid w:val="00DB4B82"/>
    <w:rsid w:val="00DB4F62"/>
    <w:rsid w:val="00DB5108"/>
    <w:rsid w:val="00DB572F"/>
    <w:rsid w:val="00DB585A"/>
    <w:rsid w:val="00DB5881"/>
    <w:rsid w:val="00DB58C8"/>
    <w:rsid w:val="00DB5CB4"/>
    <w:rsid w:val="00DB6786"/>
    <w:rsid w:val="00DB716A"/>
    <w:rsid w:val="00DB7D92"/>
    <w:rsid w:val="00DC0727"/>
    <w:rsid w:val="00DC0988"/>
    <w:rsid w:val="00DC0ABC"/>
    <w:rsid w:val="00DC0B38"/>
    <w:rsid w:val="00DC1225"/>
    <w:rsid w:val="00DC132B"/>
    <w:rsid w:val="00DC15D7"/>
    <w:rsid w:val="00DC1824"/>
    <w:rsid w:val="00DC1969"/>
    <w:rsid w:val="00DC2044"/>
    <w:rsid w:val="00DC21E3"/>
    <w:rsid w:val="00DC2895"/>
    <w:rsid w:val="00DC2D06"/>
    <w:rsid w:val="00DC2FEA"/>
    <w:rsid w:val="00DC3325"/>
    <w:rsid w:val="00DC3637"/>
    <w:rsid w:val="00DC3730"/>
    <w:rsid w:val="00DC376C"/>
    <w:rsid w:val="00DC400D"/>
    <w:rsid w:val="00DC431D"/>
    <w:rsid w:val="00DC5861"/>
    <w:rsid w:val="00DC58C3"/>
    <w:rsid w:val="00DC5A5C"/>
    <w:rsid w:val="00DC5D6D"/>
    <w:rsid w:val="00DC6167"/>
    <w:rsid w:val="00DC64E4"/>
    <w:rsid w:val="00DC6849"/>
    <w:rsid w:val="00DC691F"/>
    <w:rsid w:val="00DC7229"/>
    <w:rsid w:val="00DC74E5"/>
    <w:rsid w:val="00DC7830"/>
    <w:rsid w:val="00DC7AFC"/>
    <w:rsid w:val="00DC7B0D"/>
    <w:rsid w:val="00DC7D64"/>
    <w:rsid w:val="00DD01E4"/>
    <w:rsid w:val="00DD02B6"/>
    <w:rsid w:val="00DD0659"/>
    <w:rsid w:val="00DD0797"/>
    <w:rsid w:val="00DD08D5"/>
    <w:rsid w:val="00DD0FD4"/>
    <w:rsid w:val="00DD1559"/>
    <w:rsid w:val="00DD1944"/>
    <w:rsid w:val="00DD1C97"/>
    <w:rsid w:val="00DD1EAB"/>
    <w:rsid w:val="00DD1FC4"/>
    <w:rsid w:val="00DD2220"/>
    <w:rsid w:val="00DD2974"/>
    <w:rsid w:val="00DD2984"/>
    <w:rsid w:val="00DD2D61"/>
    <w:rsid w:val="00DD2DE6"/>
    <w:rsid w:val="00DD315D"/>
    <w:rsid w:val="00DD3E32"/>
    <w:rsid w:val="00DD3F79"/>
    <w:rsid w:val="00DD4067"/>
    <w:rsid w:val="00DD4540"/>
    <w:rsid w:val="00DD50C7"/>
    <w:rsid w:val="00DD56D3"/>
    <w:rsid w:val="00DD56EE"/>
    <w:rsid w:val="00DD5BBA"/>
    <w:rsid w:val="00DD5F0C"/>
    <w:rsid w:val="00DD65F1"/>
    <w:rsid w:val="00DD6802"/>
    <w:rsid w:val="00DD6921"/>
    <w:rsid w:val="00DD69E3"/>
    <w:rsid w:val="00DD6E10"/>
    <w:rsid w:val="00DD6EE0"/>
    <w:rsid w:val="00DD7011"/>
    <w:rsid w:val="00DD7A6C"/>
    <w:rsid w:val="00DD7ABE"/>
    <w:rsid w:val="00DD7E88"/>
    <w:rsid w:val="00DE1092"/>
    <w:rsid w:val="00DE1976"/>
    <w:rsid w:val="00DE1AB5"/>
    <w:rsid w:val="00DE1D2E"/>
    <w:rsid w:val="00DE1EDA"/>
    <w:rsid w:val="00DE23B1"/>
    <w:rsid w:val="00DE2408"/>
    <w:rsid w:val="00DE27E9"/>
    <w:rsid w:val="00DE3786"/>
    <w:rsid w:val="00DE3813"/>
    <w:rsid w:val="00DE3A34"/>
    <w:rsid w:val="00DE46E9"/>
    <w:rsid w:val="00DE4A85"/>
    <w:rsid w:val="00DE4D5D"/>
    <w:rsid w:val="00DE5BED"/>
    <w:rsid w:val="00DE5E2D"/>
    <w:rsid w:val="00DE5E9A"/>
    <w:rsid w:val="00DE61D4"/>
    <w:rsid w:val="00DE63F9"/>
    <w:rsid w:val="00DE6623"/>
    <w:rsid w:val="00DE6940"/>
    <w:rsid w:val="00DE6ABC"/>
    <w:rsid w:val="00DE6B72"/>
    <w:rsid w:val="00DE6D97"/>
    <w:rsid w:val="00DE727C"/>
    <w:rsid w:val="00DE7285"/>
    <w:rsid w:val="00DE79B6"/>
    <w:rsid w:val="00DE7AC8"/>
    <w:rsid w:val="00DF02D5"/>
    <w:rsid w:val="00DF0454"/>
    <w:rsid w:val="00DF04EB"/>
    <w:rsid w:val="00DF0B4E"/>
    <w:rsid w:val="00DF17E8"/>
    <w:rsid w:val="00DF19AB"/>
    <w:rsid w:val="00DF1DB1"/>
    <w:rsid w:val="00DF26B4"/>
    <w:rsid w:val="00DF26FA"/>
    <w:rsid w:val="00DF271A"/>
    <w:rsid w:val="00DF362A"/>
    <w:rsid w:val="00DF3703"/>
    <w:rsid w:val="00DF38E1"/>
    <w:rsid w:val="00DF3955"/>
    <w:rsid w:val="00DF3A97"/>
    <w:rsid w:val="00DF3C10"/>
    <w:rsid w:val="00DF3ED3"/>
    <w:rsid w:val="00DF4126"/>
    <w:rsid w:val="00DF4970"/>
    <w:rsid w:val="00DF4B7A"/>
    <w:rsid w:val="00DF51DF"/>
    <w:rsid w:val="00DF5228"/>
    <w:rsid w:val="00DF5749"/>
    <w:rsid w:val="00DF5783"/>
    <w:rsid w:val="00DF588B"/>
    <w:rsid w:val="00DF689B"/>
    <w:rsid w:val="00DF6B1C"/>
    <w:rsid w:val="00DF6C42"/>
    <w:rsid w:val="00E0013D"/>
    <w:rsid w:val="00E00686"/>
    <w:rsid w:val="00E00931"/>
    <w:rsid w:val="00E01584"/>
    <w:rsid w:val="00E017C3"/>
    <w:rsid w:val="00E01A51"/>
    <w:rsid w:val="00E02520"/>
    <w:rsid w:val="00E027B4"/>
    <w:rsid w:val="00E0296D"/>
    <w:rsid w:val="00E03210"/>
    <w:rsid w:val="00E03220"/>
    <w:rsid w:val="00E041AC"/>
    <w:rsid w:val="00E046B2"/>
    <w:rsid w:val="00E046B4"/>
    <w:rsid w:val="00E052C6"/>
    <w:rsid w:val="00E053FE"/>
    <w:rsid w:val="00E05A7B"/>
    <w:rsid w:val="00E060E6"/>
    <w:rsid w:val="00E065B8"/>
    <w:rsid w:val="00E06A47"/>
    <w:rsid w:val="00E06D36"/>
    <w:rsid w:val="00E06D87"/>
    <w:rsid w:val="00E06F69"/>
    <w:rsid w:val="00E06FBD"/>
    <w:rsid w:val="00E06FE4"/>
    <w:rsid w:val="00E070D0"/>
    <w:rsid w:val="00E070F9"/>
    <w:rsid w:val="00E073A8"/>
    <w:rsid w:val="00E073B7"/>
    <w:rsid w:val="00E07781"/>
    <w:rsid w:val="00E07830"/>
    <w:rsid w:val="00E07C84"/>
    <w:rsid w:val="00E1066B"/>
    <w:rsid w:val="00E1082B"/>
    <w:rsid w:val="00E10C69"/>
    <w:rsid w:val="00E10D56"/>
    <w:rsid w:val="00E10D72"/>
    <w:rsid w:val="00E1133A"/>
    <w:rsid w:val="00E115B0"/>
    <w:rsid w:val="00E11902"/>
    <w:rsid w:val="00E11954"/>
    <w:rsid w:val="00E12276"/>
    <w:rsid w:val="00E124E2"/>
    <w:rsid w:val="00E125B7"/>
    <w:rsid w:val="00E12898"/>
    <w:rsid w:val="00E128BD"/>
    <w:rsid w:val="00E12A67"/>
    <w:rsid w:val="00E12C74"/>
    <w:rsid w:val="00E12D57"/>
    <w:rsid w:val="00E13617"/>
    <w:rsid w:val="00E13BE6"/>
    <w:rsid w:val="00E143CF"/>
    <w:rsid w:val="00E145A2"/>
    <w:rsid w:val="00E14878"/>
    <w:rsid w:val="00E14930"/>
    <w:rsid w:val="00E149FE"/>
    <w:rsid w:val="00E14B51"/>
    <w:rsid w:val="00E15030"/>
    <w:rsid w:val="00E150C0"/>
    <w:rsid w:val="00E15196"/>
    <w:rsid w:val="00E155DE"/>
    <w:rsid w:val="00E165F2"/>
    <w:rsid w:val="00E16622"/>
    <w:rsid w:val="00E16DFB"/>
    <w:rsid w:val="00E16E83"/>
    <w:rsid w:val="00E20F2E"/>
    <w:rsid w:val="00E211D3"/>
    <w:rsid w:val="00E21648"/>
    <w:rsid w:val="00E223E4"/>
    <w:rsid w:val="00E22A19"/>
    <w:rsid w:val="00E22D91"/>
    <w:rsid w:val="00E2316D"/>
    <w:rsid w:val="00E2321C"/>
    <w:rsid w:val="00E2329C"/>
    <w:rsid w:val="00E23443"/>
    <w:rsid w:val="00E23D01"/>
    <w:rsid w:val="00E23D6D"/>
    <w:rsid w:val="00E24484"/>
    <w:rsid w:val="00E24513"/>
    <w:rsid w:val="00E245B9"/>
    <w:rsid w:val="00E24622"/>
    <w:rsid w:val="00E24632"/>
    <w:rsid w:val="00E252F2"/>
    <w:rsid w:val="00E2572E"/>
    <w:rsid w:val="00E258F5"/>
    <w:rsid w:val="00E25EDD"/>
    <w:rsid w:val="00E269A1"/>
    <w:rsid w:val="00E269FD"/>
    <w:rsid w:val="00E26CEA"/>
    <w:rsid w:val="00E26F40"/>
    <w:rsid w:val="00E276E9"/>
    <w:rsid w:val="00E27D40"/>
    <w:rsid w:val="00E30C07"/>
    <w:rsid w:val="00E31482"/>
    <w:rsid w:val="00E315FE"/>
    <w:rsid w:val="00E316A5"/>
    <w:rsid w:val="00E32512"/>
    <w:rsid w:val="00E32902"/>
    <w:rsid w:val="00E32B98"/>
    <w:rsid w:val="00E32B9B"/>
    <w:rsid w:val="00E3365B"/>
    <w:rsid w:val="00E3370D"/>
    <w:rsid w:val="00E33DB9"/>
    <w:rsid w:val="00E33E97"/>
    <w:rsid w:val="00E345DA"/>
    <w:rsid w:val="00E3521D"/>
    <w:rsid w:val="00E354EB"/>
    <w:rsid w:val="00E36271"/>
    <w:rsid w:val="00E363F6"/>
    <w:rsid w:val="00E36B1C"/>
    <w:rsid w:val="00E36EB6"/>
    <w:rsid w:val="00E37269"/>
    <w:rsid w:val="00E37663"/>
    <w:rsid w:val="00E376A2"/>
    <w:rsid w:val="00E40558"/>
    <w:rsid w:val="00E405A0"/>
    <w:rsid w:val="00E405C1"/>
    <w:rsid w:val="00E4086F"/>
    <w:rsid w:val="00E409DE"/>
    <w:rsid w:val="00E40FF1"/>
    <w:rsid w:val="00E41046"/>
    <w:rsid w:val="00E41471"/>
    <w:rsid w:val="00E4168C"/>
    <w:rsid w:val="00E4179F"/>
    <w:rsid w:val="00E41DAF"/>
    <w:rsid w:val="00E42052"/>
    <w:rsid w:val="00E43013"/>
    <w:rsid w:val="00E434BD"/>
    <w:rsid w:val="00E43933"/>
    <w:rsid w:val="00E444A8"/>
    <w:rsid w:val="00E44581"/>
    <w:rsid w:val="00E447D3"/>
    <w:rsid w:val="00E44D0D"/>
    <w:rsid w:val="00E45963"/>
    <w:rsid w:val="00E459BE"/>
    <w:rsid w:val="00E45D21"/>
    <w:rsid w:val="00E45D3F"/>
    <w:rsid w:val="00E45F1F"/>
    <w:rsid w:val="00E45F77"/>
    <w:rsid w:val="00E46100"/>
    <w:rsid w:val="00E4654E"/>
    <w:rsid w:val="00E46947"/>
    <w:rsid w:val="00E46D63"/>
    <w:rsid w:val="00E46D84"/>
    <w:rsid w:val="00E46DBC"/>
    <w:rsid w:val="00E478C9"/>
    <w:rsid w:val="00E479C4"/>
    <w:rsid w:val="00E50263"/>
    <w:rsid w:val="00E5048F"/>
    <w:rsid w:val="00E507E4"/>
    <w:rsid w:val="00E50BAB"/>
    <w:rsid w:val="00E50FF0"/>
    <w:rsid w:val="00E5124F"/>
    <w:rsid w:val="00E51504"/>
    <w:rsid w:val="00E5264F"/>
    <w:rsid w:val="00E527F6"/>
    <w:rsid w:val="00E52F35"/>
    <w:rsid w:val="00E52FEC"/>
    <w:rsid w:val="00E53153"/>
    <w:rsid w:val="00E53E25"/>
    <w:rsid w:val="00E545F4"/>
    <w:rsid w:val="00E547B6"/>
    <w:rsid w:val="00E54AFD"/>
    <w:rsid w:val="00E54C5E"/>
    <w:rsid w:val="00E55518"/>
    <w:rsid w:val="00E555C8"/>
    <w:rsid w:val="00E5566D"/>
    <w:rsid w:val="00E558B2"/>
    <w:rsid w:val="00E55929"/>
    <w:rsid w:val="00E55DCB"/>
    <w:rsid w:val="00E56092"/>
    <w:rsid w:val="00E5611B"/>
    <w:rsid w:val="00E56890"/>
    <w:rsid w:val="00E56D5C"/>
    <w:rsid w:val="00E56E64"/>
    <w:rsid w:val="00E57901"/>
    <w:rsid w:val="00E57AE5"/>
    <w:rsid w:val="00E57EF6"/>
    <w:rsid w:val="00E60378"/>
    <w:rsid w:val="00E6041F"/>
    <w:rsid w:val="00E60A49"/>
    <w:rsid w:val="00E62479"/>
    <w:rsid w:val="00E627F8"/>
    <w:rsid w:val="00E632D4"/>
    <w:rsid w:val="00E63639"/>
    <w:rsid w:val="00E638D2"/>
    <w:rsid w:val="00E63EEE"/>
    <w:rsid w:val="00E63FBF"/>
    <w:rsid w:val="00E641FB"/>
    <w:rsid w:val="00E64A49"/>
    <w:rsid w:val="00E64BD9"/>
    <w:rsid w:val="00E64E91"/>
    <w:rsid w:val="00E654CF"/>
    <w:rsid w:val="00E65508"/>
    <w:rsid w:val="00E656AA"/>
    <w:rsid w:val="00E65827"/>
    <w:rsid w:val="00E6620C"/>
    <w:rsid w:val="00E66360"/>
    <w:rsid w:val="00E6680B"/>
    <w:rsid w:val="00E66888"/>
    <w:rsid w:val="00E70492"/>
    <w:rsid w:val="00E708AE"/>
    <w:rsid w:val="00E70C6E"/>
    <w:rsid w:val="00E71115"/>
    <w:rsid w:val="00E71653"/>
    <w:rsid w:val="00E71853"/>
    <w:rsid w:val="00E71B8B"/>
    <w:rsid w:val="00E71E3B"/>
    <w:rsid w:val="00E71EC7"/>
    <w:rsid w:val="00E72242"/>
    <w:rsid w:val="00E72331"/>
    <w:rsid w:val="00E72E9D"/>
    <w:rsid w:val="00E73160"/>
    <w:rsid w:val="00E734A8"/>
    <w:rsid w:val="00E73ACA"/>
    <w:rsid w:val="00E73CD4"/>
    <w:rsid w:val="00E74015"/>
    <w:rsid w:val="00E74164"/>
    <w:rsid w:val="00E74551"/>
    <w:rsid w:val="00E74772"/>
    <w:rsid w:val="00E7492E"/>
    <w:rsid w:val="00E74AFC"/>
    <w:rsid w:val="00E74B6D"/>
    <w:rsid w:val="00E75AEC"/>
    <w:rsid w:val="00E75CB9"/>
    <w:rsid w:val="00E76B76"/>
    <w:rsid w:val="00E77077"/>
    <w:rsid w:val="00E77315"/>
    <w:rsid w:val="00E773AA"/>
    <w:rsid w:val="00E7792A"/>
    <w:rsid w:val="00E80331"/>
    <w:rsid w:val="00E805FF"/>
    <w:rsid w:val="00E80EAB"/>
    <w:rsid w:val="00E82D26"/>
    <w:rsid w:val="00E8313E"/>
    <w:rsid w:val="00E8352D"/>
    <w:rsid w:val="00E83A48"/>
    <w:rsid w:val="00E83AA2"/>
    <w:rsid w:val="00E83C74"/>
    <w:rsid w:val="00E841B7"/>
    <w:rsid w:val="00E84397"/>
    <w:rsid w:val="00E8455A"/>
    <w:rsid w:val="00E856AB"/>
    <w:rsid w:val="00E85852"/>
    <w:rsid w:val="00E85EB5"/>
    <w:rsid w:val="00E86D27"/>
    <w:rsid w:val="00E87396"/>
    <w:rsid w:val="00E877D7"/>
    <w:rsid w:val="00E87D08"/>
    <w:rsid w:val="00E87DF9"/>
    <w:rsid w:val="00E87F84"/>
    <w:rsid w:val="00E902BC"/>
    <w:rsid w:val="00E90395"/>
    <w:rsid w:val="00E90D39"/>
    <w:rsid w:val="00E90F88"/>
    <w:rsid w:val="00E920B6"/>
    <w:rsid w:val="00E929C8"/>
    <w:rsid w:val="00E92C12"/>
    <w:rsid w:val="00E92FE1"/>
    <w:rsid w:val="00E93225"/>
    <w:rsid w:val="00E9399F"/>
    <w:rsid w:val="00E93B57"/>
    <w:rsid w:val="00E944B8"/>
    <w:rsid w:val="00E94677"/>
    <w:rsid w:val="00E94698"/>
    <w:rsid w:val="00E94CBA"/>
    <w:rsid w:val="00E94D0C"/>
    <w:rsid w:val="00E9501F"/>
    <w:rsid w:val="00E951ED"/>
    <w:rsid w:val="00E9547B"/>
    <w:rsid w:val="00E959DF"/>
    <w:rsid w:val="00E95FBB"/>
    <w:rsid w:val="00E968DB"/>
    <w:rsid w:val="00E96908"/>
    <w:rsid w:val="00E9748C"/>
    <w:rsid w:val="00E9789E"/>
    <w:rsid w:val="00E979A0"/>
    <w:rsid w:val="00E97A2C"/>
    <w:rsid w:val="00E97D76"/>
    <w:rsid w:val="00EA00AD"/>
    <w:rsid w:val="00EA0297"/>
    <w:rsid w:val="00EA051C"/>
    <w:rsid w:val="00EA0918"/>
    <w:rsid w:val="00EA0AE1"/>
    <w:rsid w:val="00EA0E05"/>
    <w:rsid w:val="00EA1209"/>
    <w:rsid w:val="00EA1545"/>
    <w:rsid w:val="00EA1998"/>
    <w:rsid w:val="00EA1AE2"/>
    <w:rsid w:val="00EA1CDF"/>
    <w:rsid w:val="00EA1DB4"/>
    <w:rsid w:val="00EA2474"/>
    <w:rsid w:val="00EA2E3A"/>
    <w:rsid w:val="00EA30B6"/>
    <w:rsid w:val="00EA4510"/>
    <w:rsid w:val="00EA456E"/>
    <w:rsid w:val="00EA4E18"/>
    <w:rsid w:val="00EA4F9B"/>
    <w:rsid w:val="00EA50C4"/>
    <w:rsid w:val="00EA536C"/>
    <w:rsid w:val="00EA5569"/>
    <w:rsid w:val="00EA5A04"/>
    <w:rsid w:val="00EA660D"/>
    <w:rsid w:val="00EA6AFE"/>
    <w:rsid w:val="00EA6B91"/>
    <w:rsid w:val="00EA76DA"/>
    <w:rsid w:val="00EA7A13"/>
    <w:rsid w:val="00EA7FD8"/>
    <w:rsid w:val="00EB0ADE"/>
    <w:rsid w:val="00EB0E4B"/>
    <w:rsid w:val="00EB0F01"/>
    <w:rsid w:val="00EB1863"/>
    <w:rsid w:val="00EB195A"/>
    <w:rsid w:val="00EB1A1C"/>
    <w:rsid w:val="00EB2F93"/>
    <w:rsid w:val="00EB3499"/>
    <w:rsid w:val="00EB3534"/>
    <w:rsid w:val="00EB380B"/>
    <w:rsid w:val="00EB41B5"/>
    <w:rsid w:val="00EB4749"/>
    <w:rsid w:val="00EB48C4"/>
    <w:rsid w:val="00EB4AAA"/>
    <w:rsid w:val="00EB4CCA"/>
    <w:rsid w:val="00EB4FC2"/>
    <w:rsid w:val="00EB4FC7"/>
    <w:rsid w:val="00EB4FCA"/>
    <w:rsid w:val="00EB54BC"/>
    <w:rsid w:val="00EB5C9C"/>
    <w:rsid w:val="00EB5F5B"/>
    <w:rsid w:val="00EB60E6"/>
    <w:rsid w:val="00EB6537"/>
    <w:rsid w:val="00EB67FB"/>
    <w:rsid w:val="00EB6E13"/>
    <w:rsid w:val="00EB76C8"/>
    <w:rsid w:val="00EB7728"/>
    <w:rsid w:val="00EB7898"/>
    <w:rsid w:val="00EC017A"/>
    <w:rsid w:val="00EC021A"/>
    <w:rsid w:val="00EC05DB"/>
    <w:rsid w:val="00EC05F4"/>
    <w:rsid w:val="00EC07D5"/>
    <w:rsid w:val="00EC0AC1"/>
    <w:rsid w:val="00EC0BEF"/>
    <w:rsid w:val="00EC1122"/>
    <w:rsid w:val="00EC16D1"/>
    <w:rsid w:val="00EC1907"/>
    <w:rsid w:val="00EC1A41"/>
    <w:rsid w:val="00EC1E5C"/>
    <w:rsid w:val="00EC1FDE"/>
    <w:rsid w:val="00EC2713"/>
    <w:rsid w:val="00EC294C"/>
    <w:rsid w:val="00EC31F7"/>
    <w:rsid w:val="00EC3874"/>
    <w:rsid w:val="00EC3C34"/>
    <w:rsid w:val="00EC40F5"/>
    <w:rsid w:val="00EC4219"/>
    <w:rsid w:val="00EC4223"/>
    <w:rsid w:val="00EC42A1"/>
    <w:rsid w:val="00EC4DC6"/>
    <w:rsid w:val="00EC58BB"/>
    <w:rsid w:val="00EC58D1"/>
    <w:rsid w:val="00EC59C1"/>
    <w:rsid w:val="00EC5F30"/>
    <w:rsid w:val="00EC660A"/>
    <w:rsid w:val="00EC6C12"/>
    <w:rsid w:val="00EC7053"/>
    <w:rsid w:val="00EC707F"/>
    <w:rsid w:val="00EC776C"/>
    <w:rsid w:val="00EC7B00"/>
    <w:rsid w:val="00ED00BC"/>
    <w:rsid w:val="00ED01FE"/>
    <w:rsid w:val="00ED0846"/>
    <w:rsid w:val="00ED175F"/>
    <w:rsid w:val="00ED1B36"/>
    <w:rsid w:val="00ED23AF"/>
    <w:rsid w:val="00ED2B70"/>
    <w:rsid w:val="00ED2F92"/>
    <w:rsid w:val="00ED301A"/>
    <w:rsid w:val="00ED35A0"/>
    <w:rsid w:val="00ED3B35"/>
    <w:rsid w:val="00ED461C"/>
    <w:rsid w:val="00ED471C"/>
    <w:rsid w:val="00ED4CD2"/>
    <w:rsid w:val="00ED5291"/>
    <w:rsid w:val="00ED54BE"/>
    <w:rsid w:val="00ED5A7C"/>
    <w:rsid w:val="00ED5DB2"/>
    <w:rsid w:val="00ED5DD4"/>
    <w:rsid w:val="00ED5E78"/>
    <w:rsid w:val="00ED5E9A"/>
    <w:rsid w:val="00ED62BF"/>
    <w:rsid w:val="00ED644B"/>
    <w:rsid w:val="00ED686D"/>
    <w:rsid w:val="00ED6B2A"/>
    <w:rsid w:val="00ED6C66"/>
    <w:rsid w:val="00ED6E67"/>
    <w:rsid w:val="00ED6EEB"/>
    <w:rsid w:val="00ED71F2"/>
    <w:rsid w:val="00ED78B3"/>
    <w:rsid w:val="00ED7A5A"/>
    <w:rsid w:val="00ED7F48"/>
    <w:rsid w:val="00EE0133"/>
    <w:rsid w:val="00EE046C"/>
    <w:rsid w:val="00EE0976"/>
    <w:rsid w:val="00EE0AE2"/>
    <w:rsid w:val="00EE0D17"/>
    <w:rsid w:val="00EE0FB5"/>
    <w:rsid w:val="00EE11EE"/>
    <w:rsid w:val="00EE1348"/>
    <w:rsid w:val="00EE15E6"/>
    <w:rsid w:val="00EE1666"/>
    <w:rsid w:val="00EE1891"/>
    <w:rsid w:val="00EE1CD5"/>
    <w:rsid w:val="00EE1F4A"/>
    <w:rsid w:val="00EE2C66"/>
    <w:rsid w:val="00EE337E"/>
    <w:rsid w:val="00EE35C9"/>
    <w:rsid w:val="00EE375C"/>
    <w:rsid w:val="00EE44CA"/>
    <w:rsid w:val="00EE456B"/>
    <w:rsid w:val="00EE4637"/>
    <w:rsid w:val="00EE4B3D"/>
    <w:rsid w:val="00EE4C5A"/>
    <w:rsid w:val="00EE4F06"/>
    <w:rsid w:val="00EE50AA"/>
    <w:rsid w:val="00EE51A5"/>
    <w:rsid w:val="00EE5554"/>
    <w:rsid w:val="00EE59E8"/>
    <w:rsid w:val="00EE5DC6"/>
    <w:rsid w:val="00EE610B"/>
    <w:rsid w:val="00EE6200"/>
    <w:rsid w:val="00EE6274"/>
    <w:rsid w:val="00EE655C"/>
    <w:rsid w:val="00EE6C7A"/>
    <w:rsid w:val="00EE6CA1"/>
    <w:rsid w:val="00EE7144"/>
    <w:rsid w:val="00EE7359"/>
    <w:rsid w:val="00EE73E0"/>
    <w:rsid w:val="00EE75A2"/>
    <w:rsid w:val="00EE7787"/>
    <w:rsid w:val="00EE7CA1"/>
    <w:rsid w:val="00EF0547"/>
    <w:rsid w:val="00EF0790"/>
    <w:rsid w:val="00EF0FBF"/>
    <w:rsid w:val="00EF1066"/>
    <w:rsid w:val="00EF1147"/>
    <w:rsid w:val="00EF185D"/>
    <w:rsid w:val="00EF1C24"/>
    <w:rsid w:val="00EF1E73"/>
    <w:rsid w:val="00EF22A5"/>
    <w:rsid w:val="00EF262C"/>
    <w:rsid w:val="00EF2A51"/>
    <w:rsid w:val="00EF3794"/>
    <w:rsid w:val="00EF3EEA"/>
    <w:rsid w:val="00EF3EFA"/>
    <w:rsid w:val="00EF40AC"/>
    <w:rsid w:val="00EF435C"/>
    <w:rsid w:val="00EF453A"/>
    <w:rsid w:val="00EF5316"/>
    <w:rsid w:val="00EF562F"/>
    <w:rsid w:val="00EF5FBD"/>
    <w:rsid w:val="00EF6C31"/>
    <w:rsid w:val="00EF6C5A"/>
    <w:rsid w:val="00EF6DDC"/>
    <w:rsid w:val="00EF6E67"/>
    <w:rsid w:val="00EF6EA6"/>
    <w:rsid w:val="00EF7296"/>
    <w:rsid w:val="00EF76F9"/>
    <w:rsid w:val="00EF780B"/>
    <w:rsid w:val="00EF7A8D"/>
    <w:rsid w:val="00EF7E74"/>
    <w:rsid w:val="00F00293"/>
    <w:rsid w:val="00F00624"/>
    <w:rsid w:val="00F008EF"/>
    <w:rsid w:val="00F01B4A"/>
    <w:rsid w:val="00F01CE8"/>
    <w:rsid w:val="00F01CEB"/>
    <w:rsid w:val="00F01CED"/>
    <w:rsid w:val="00F0256C"/>
    <w:rsid w:val="00F02775"/>
    <w:rsid w:val="00F03293"/>
    <w:rsid w:val="00F03451"/>
    <w:rsid w:val="00F03539"/>
    <w:rsid w:val="00F03590"/>
    <w:rsid w:val="00F0372E"/>
    <w:rsid w:val="00F04219"/>
    <w:rsid w:val="00F0429A"/>
    <w:rsid w:val="00F057BC"/>
    <w:rsid w:val="00F05A08"/>
    <w:rsid w:val="00F05D60"/>
    <w:rsid w:val="00F062CC"/>
    <w:rsid w:val="00F06638"/>
    <w:rsid w:val="00F06ED5"/>
    <w:rsid w:val="00F0726F"/>
    <w:rsid w:val="00F073E1"/>
    <w:rsid w:val="00F0765F"/>
    <w:rsid w:val="00F07970"/>
    <w:rsid w:val="00F07C8B"/>
    <w:rsid w:val="00F07CFB"/>
    <w:rsid w:val="00F07DD7"/>
    <w:rsid w:val="00F07F9E"/>
    <w:rsid w:val="00F10034"/>
    <w:rsid w:val="00F100BD"/>
    <w:rsid w:val="00F103A4"/>
    <w:rsid w:val="00F1049D"/>
    <w:rsid w:val="00F105AE"/>
    <w:rsid w:val="00F10684"/>
    <w:rsid w:val="00F10A1C"/>
    <w:rsid w:val="00F1108C"/>
    <w:rsid w:val="00F110BA"/>
    <w:rsid w:val="00F1174C"/>
    <w:rsid w:val="00F119DA"/>
    <w:rsid w:val="00F11A57"/>
    <w:rsid w:val="00F11AEA"/>
    <w:rsid w:val="00F11D84"/>
    <w:rsid w:val="00F12218"/>
    <w:rsid w:val="00F12AE1"/>
    <w:rsid w:val="00F12CDC"/>
    <w:rsid w:val="00F13305"/>
    <w:rsid w:val="00F13681"/>
    <w:rsid w:val="00F139D9"/>
    <w:rsid w:val="00F13BA8"/>
    <w:rsid w:val="00F149A1"/>
    <w:rsid w:val="00F14B7E"/>
    <w:rsid w:val="00F1522D"/>
    <w:rsid w:val="00F156B7"/>
    <w:rsid w:val="00F158BD"/>
    <w:rsid w:val="00F165D5"/>
    <w:rsid w:val="00F16BB5"/>
    <w:rsid w:val="00F170A3"/>
    <w:rsid w:val="00F170D1"/>
    <w:rsid w:val="00F17750"/>
    <w:rsid w:val="00F17E21"/>
    <w:rsid w:val="00F17ED6"/>
    <w:rsid w:val="00F2078F"/>
    <w:rsid w:val="00F20EA5"/>
    <w:rsid w:val="00F20FF5"/>
    <w:rsid w:val="00F2123F"/>
    <w:rsid w:val="00F2129E"/>
    <w:rsid w:val="00F21336"/>
    <w:rsid w:val="00F21970"/>
    <w:rsid w:val="00F21C32"/>
    <w:rsid w:val="00F21ED0"/>
    <w:rsid w:val="00F222C4"/>
    <w:rsid w:val="00F22C83"/>
    <w:rsid w:val="00F2305E"/>
    <w:rsid w:val="00F231F6"/>
    <w:rsid w:val="00F2333A"/>
    <w:rsid w:val="00F2362B"/>
    <w:rsid w:val="00F23B02"/>
    <w:rsid w:val="00F23D89"/>
    <w:rsid w:val="00F24045"/>
    <w:rsid w:val="00F2416E"/>
    <w:rsid w:val="00F24C50"/>
    <w:rsid w:val="00F24EAF"/>
    <w:rsid w:val="00F25608"/>
    <w:rsid w:val="00F25C57"/>
    <w:rsid w:val="00F26266"/>
    <w:rsid w:val="00F26419"/>
    <w:rsid w:val="00F2656F"/>
    <w:rsid w:val="00F266EC"/>
    <w:rsid w:val="00F26EBA"/>
    <w:rsid w:val="00F27911"/>
    <w:rsid w:val="00F3008C"/>
    <w:rsid w:val="00F30119"/>
    <w:rsid w:val="00F305FF"/>
    <w:rsid w:val="00F31603"/>
    <w:rsid w:val="00F321A1"/>
    <w:rsid w:val="00F3232C"/>
    <w:rsid w:val="00F32425"/>
    <w:rsid w:val="00F3325E"/>
    <w:rsid w:val="00F3379A"/>
    <w:rsid w:val="00F339DC"/>
    <w:rsid w:val="00F34108"/>
    <w:rsid w:val="00F34269"/>
    <w:rsid w:val="00F34C34"/>
    <w:rsid w:val="00F359E3"/>
    <w:rsid w:val="00F35ACE"/>
    <w:rsid w:val="00F35B1F"/>
    <w:rsid w:val="00F35C56"/>
    <w:rsid w:val="00F35E07"/>
    <w:rsid w:val="00F35E63"/>
    <w:rsid w:val="00F35ED2"/>
    <w:rsid w:val="00F36B36"/>
    <w:rsid w:val="00F36F87"/>
    <w:rsid w:val="00F37137"/>
    <w:rsid w:val="00F3773A"/>
    <w:rsid w:val="00F378E7"/>
    <w:rsid w:val="00F379AE"/>
    <w:rsid w:val="00F37A53"/>
    <w:rsid w:val="00F38139"/>
    <w:rsid w:val="00F40131"/>
    <w:rsid w:val="00F40205"/>
    <w:rsid w:val="00F403AE"/>
    <w:rsid w:val="00F40A85"/>
    <w:rsid w:val="00F40BE6"/>
    <w:rsid w:val="00F40ED6"/>
    <w:rsid w:val="00F4151F"/>
    <w:rsid w:val="00F41BF3"/>
    <w:rsid w:val="00F42283"/>
    <w:rsid w:val="00F42672"/>
    <w:rsid w:val="00F42C9A"/>
    <w:rsid w:val="00F430A4"/>
    <w:rsid w:val="00F43150"/>
    <w:rsid w:val="00F431D1"/>
    <w:rsid w:val="00F4334E"/>
    <w:rsid w:val="00F43837"/>
    <w:rsid w:val="00F43DD9"/>
    <w:rsid w:val="00F441E3"/>
    <w:rsid w:val="00F447B5"/>
    <w:rsid w:val="00F44A57"/>
    <w:rsid w:val="00F44B36"/>
    <w:rsid w:val="00F44D9B"/>
    <w:rsid w:val="00F45270"/>
    <w:rsid w:val="00F45414"/>
    <w:rsid w:val="00F45A07"/>
    <w:rsid w:val="00F45FC6"/>
    <w:rsid w:val="00F46562"/>
    <w:rsid w:val="00F4689C"/>
    <w:rsid w:val="00F468C7"/>
    <w:rsid w:val="00F46B0D"/>
    <w:rsid w:val="00F47105"/>
    <w:rsid w:val="00F4726D"/>
    <w:rsid w:val="00F47304"/>
    <w:rsid w:val="00F47811"/>
    <w:rsid w:val="00F47D09"/>
    <w:rsid w:val="00F47EDD"/>
    <w:rsid w:val="00F47F01"/>
    <w:rsid w:val="00F47F54"/>
    <w:rsid w:val="00F50393"/>
    <w:rsid w:val="00F504BF"/>
    <w:rsid w:val="00F50A2A"/>
    <w:rsid w:val="00F50EE6"/>
    <w:rsid w:val="00F5174C"/>
    <w:rsid w:val="00F51D61"/>
    <w:rsid w:val="00F51E48"/>
    <w:rsid w:val="00F52070"/>
    <w:rsid w:val="00F52271"/>
    <w:rsid w:val="00F53A7C"/>
    <w:rsid w:val="00F54050"/>
    <w:rsid w:val="00F540C9"/>
    <w:rsid w:val="00F54888"/>
    <w:rsid w:val="00F54915"/>
    <w:rsid w:val="00F54C5D"/>
    <w:rsid w:val="00F54CCD"/>
    <w:rsid w:val="00F54E6D"/>
    <w:rsid w:val="00F55023"/>
    <w:rsid w:val="00F55E4F"/>
    <w:rsid w:val="00F55F6A"/>
    <w:rsid w:val="00F56555"/>
    <w:rsid w:val="00F56DC5"/>
    <w:rsid w:val="00F57204"/>
    <w:rsid w:val="00F5751C"/>
    <w:rsid w:val="00F57A56"/>
    <w:rsid w:val="00F57C36"/>
    <w:rsid w:val="00F57D50"/>
    <w:rsid w:val="00F57D65"/>
    <w:rsid w:val="00F6059E"/>
    <w:rsid w:val="00F60715"/>
    <w:rsid w:val="00F60752"/>
    <w:rsid w:val="00F60779"/>
    <w:rsid w:val="00F60BBA"/>
    <w:rsid w:val="00F61005"/>
    <w:rsid w:val="00F61088"/>
    <w:rsid w:val="00F61B37"/>
    <w:rsid w:val="00F61B51"/>
    <w:rsid w:val="00F62751"/>
    <w:rsid w:val="00F628A1"/>
    <w:rsid w:val="00F62AE2"/>
    <w:rsid w:val="00F63264"/>
    <w:rsid w:val="00F63321"/>
    <w:rsid w:val="00F63831"/>
    <w:rsid w:val="00F6389A"/>
    <w:rsid w:val="00F638FF"/>
    <w:rsid w:val="00F63DAD"/>
    <w:rsid w:val="00F63F08"/>
    <w:rsid w:val="00F64962"/>
    <w:rsid w:val="00F64BE4"/>
    <w:rsid w:val="00F64C3B"/>
    <w:rsid w:val="00F64E41"/>
    <w:rsid w:val="00F6598C"/>
    <w:rsid w:val="00F66557"/>
    <w:rsid w:val="00F6659A"/>
    <w:rsid w:val="00F665EC"/>
    <w:rsid w:val="00F66A16"/>
    <w:rsid w:val="00F670CC"/>
    <w:rsid w:val="00F672DE"/>
    <w:rsid w:val="00F67379"/>
    <w:rsid w:val="00F67D07"/>
    <w:rsid w:val="00F70091"/>
    <w:rsid w:val="00F70BBD"/>
    <w:rsid w:val="00F70D05"/>
    <w:rsid w:val="00F70D1D"/>
    <w:rsid w:val="00F71156"/>
    <w:rsid w:val="00F71811"/>
    <w:rsid w:val="00F71C9A"/>
    <w:rsid w:val="00F71EFF"/>
    <w:rsid w:val="00F72201"/>
    <w:rsid w:val="00F726E5"/>
    <w:rsid w:val="00F72BFA"/>
    <w:rsid w:val="00F72E6D"/>
    <w:rsid w:val="00F72F07"/>
    <w:rsid w:val="00F7320B"/>
    <w:rsid w:val="00F738C7"/>
    <w:rsid w:val="00F74CFC"/>
    <w:rsid w:val="00F74D29"/>
    <w:rsid w:val="00F7519A"/>
    <w:rsid w:val="00F757C2"/>
    <w:rsid w:val="00F75A55"/>
    <w:rsid w:val="00F75EDB"/>
    <w:rsid w:val="00F76688"/>
    <w:rsid w:val="00F767E7"/>
    <w:rsid w:val="00F8015C"/>
    <w:rsid w:val="00F80B03"/>
    <w:rsid w:val="00F80F4A"/>
    <w:rsid w:val="00F81397"/>
    <w:rsid w:val="00F81680"/>
    <w:rsid w:val="00F81892"/>
    <w:rsid w:val="00F81C57"/>
    <w:rsid w:val="00F82184"/>
    <w:rsid w:val="00F8234D"/>
    <w:rsid w:val="00F82437"/>
    <w:rsid w:val="00F828E2"/>
    <w:rsid w:val="00F82B1E"/>
    <w:rsid w:val="00F82C7D"/>
    <w:rsid w:val="00F83018"/>
    <w:rsid w:val="00F83336"/>
    <w:rsid w:val="00F83511"/>
    <w:rsid w:val="00F83677"/>
    <w:rsid w:val="00F83DF5"/>
    <w:rsid w:val="00F8471B"/>
    <w:rsid w:val="00F84969"/>
    <w:rsid w:val="00F84C6B"/>
    <w:rsid w:val="00F84F7C"/>
    <w:rsid w:val="00F850AE"/>
    <w:rsid w:val="00F85C67"/>
    <w:rsid w:val="00F8645D"/>
    <w:rsid w:val="00F86844"/>
    <w:rsid w:val="00F86D0E"/>
    <w:rsid w:val="00F86D8F"/>
    <w:rsid w:val="00F86F29"/>
    <w:rsid w:val="00F870E2"/>
    <w:rsid w:val="00F876DF"/>
    <w:rsid w:val="00F87D1E"/>
    <w:rsid w:val="00F902C7"/>
    <w:rsid w:val="00F90A5A"/>
    <w:rsid w:val="00F912CF"/>
    <w:rsid w:val="00F9186F"/>
    <w:rsid w:val="00F9189A"/>
    <w:rsid w:val="00F918F1"/>
    <w:rsid w:val="00F91D0E"/>
    <w:rsid w:val="00F9280C"/>
    <w:rsid w:val="00F930A2"/>
    <w:rsid w:val="00F9365E"/>
    <w:rsid w:val="00F93881"/>
    <w:rsid w:val="00F93A8B"/>
    <w:rsid w:val="00F93CB0"/>
    <w:rsid w:val="00F93DFD"/>
    <w:rsid w:val="00F946BF"/>
    <w:rsid w:val="00F94EB1"/>
    <w:rsid w:val="00F95759"/>
    <w:rsid w:val="00F9592D"/>
    <w:rsid w:val="00F95A0D"/>
    <w:rsid w:val="00F9607F"/>
    <w:rsid w:val="00F9678F"/>
    <w:rsid w:val="00F967D7"/>
    <w:rsid w:val="00F96BB6"/>
    <w:rsid w:val="00F9733D"/>
    <w:rsid w:val="00F97F41"/>
    <w:rsid w:val="00FA067E"/>
    <w:rsid w:val="00FA1071"/>
    <w:rsid w:val="00FA17FA"/>
    <w:rsid w:val="00FA1C63"/>
    <w:rsid w:val="00FA2BAF"/>
    <w:rsid w:val="00FA2C37"/>
    <w:rsid w:val="00FA2F78"/>
    <w:rsid w:val="00FA3407"/>
    <w:rsid w:val="00FA3A8C"/>
    <w:rsid w:val="00FA3B9D"/>
    <w:rsid w:val="00FA3C88"/>
    <w:rsid w:val="00FA3E8D"/>
    <w:rsid w:val="00FA3FA9"/>
    <w:rsid w:val="00FA4202"/>
    <w:rsid w:val="00FA45B3"/>
    <w:rsid w:val="00FA4A55"/>
    <w:rsid w:val="00FA5791"/>
    <w:rsid w:val="00FA6042"/>
    <w:rsid w:val="00FA6953"/>
    <w:rsid w:val="00FA6B72"/>
    <w:rsid w:val="00FA6E8C"/>
    <w:rsid w:val="00FA76A3"/>
    <w:rsid w:val="00FA7737"/>
    <w:rsid w:val="00FA77D9"/>
    <w:rsid w:val="00FB082F"/>
    <w:rsid w:val="00FB126D"/>
    <w:rsid w:val="00FB1316"/>
    <w:rsid w:val="00FB132C"/>
    <w:rsid w:val="00FB14AD"/>
    <w:rsid w:val="00FB177A"/>
    <w:rsid w:val="00FB1A69"/>
    <w:rsid w:val="00FB1DA4"/>
    <w:rsid w:val="00FB2187"/>
    <w:rsid w:val="00FB2BBC"/>
    <w:rsid w:val="00FB315F"/>
    <w:rsid w:val="00FB34B6"/>
    <w:rsid w:val="00FB453B"/>
    <w:rsid w:val="00FB463B"/>
    <w:rsid w:val="00FB4831"/>
    <w:rsid w:val="00FB4EF3"/>
    <w:rsid w:val="00FB4FC8"/>
    <w:rsid w:val="00FB51EE"/>
    <w:rsid w:val="00FB53B3"/>
    <w:rsid w:val="00FB56DC"/>
    <w:rsid w:val="00FB5D78"/>
    <w:rsid w:val="00FB640D"/>
    <w:rsid w:val="00FB64DE"/>
    <w:rsid w:val="00FB6A90"/>
    <w:rsid w:val="00FB72BC"/>
    <w:rsid w:val="00FB7537"/>
    <w:rsid w:val="00FB7654"/>
    <w:rsid w:val="00FB781F"/>
    <w:rsid w:val="00FC03A8"/>
    <w:rsid w:val="00FC06F1"/>
    <w:rsid w:val="00FC0DBD"/>
    <w:rsid w:val="00FC0F7E"/>
    <w:rsid w:val="00FC1193"/>
    <w:rsid w:val="00FC1357"/>
    <w:rsid w:val="00FC1B52"/>
    <w:rsid w:val="00FC1BB5"/>
    <w:rsid w:val="00FC21F5"/>
    <w:rsid w:val="00FC2222"/>
    <w:rsid w:val="00FC23B9"/>
    <w:rsid w:val="00FC2A35"/>
    <w:rsid w:val="00FC2D74"/>
    <w:rsid w:val="00FC30E7"/>
    <w:rsid w:val="00FC3331"/>
    <w:rsid w:val="00FC3352"/>
    <w:rsid w:val="00FC364B"/>
    <w:rsid w:val="00FC3787"/>
    <w:rsid w:val="00FC37AA"/>
    <w:rsid w:val="00FC3865"/>
    <w:rsid w:val="00FC447C"/>
    <w:rsid w:val="00FC48F3"/>
    <w:rsid w:val="00FC4C31"/>
    <w:rsid w:val="00FC5568"/>
    <w:rsid w:val="00FC5604"/>
    <w:rsid w:val="00FC7BD4"/>
    <w:rsid w:val="00FC7CD9"/>
    <w:rsid w:val="00FD0562"/>
    <w:rsid w:val="00FD0593"/>
    <w:rsid w:val="00FD0E5A"/>
    <w:rsid w:val="00FD0E91"/>
    <w:rsid w:val="00FD17AE"/>
    <w:rsid w:val="00FD1C68"/>
    <w:rsid w:val="00FD1CB7"/>
    <w:rsid w:val="00FD1DAD"/>
    <w:rsid w:val="00FD227F"/>
    <w:rsid w:val="00FD2568"/>
    <w:rsid w:val="00FD2577"/>
    <w:rsid w:val="00FD4355"/>
    <w:rsid w:val="00FD4357"/>
    <w:rsid w:val="00FD4C4D"/>
    <w:rsid w:val="00FD4C8A"/>
    <w:rsid w:val="00FD4D11"/>
    <w:rsid w:val="00FD4D49"/>
    <w:rsid w:val="00FD54CE"/>
    <w:rsid w:val="00FD5C42"/>
    <w:rsid w:val="00FD61A7"/>
    <w:rsid w:val="00FD6539"/>
    <w:rsid w:val="00FD654E"/>
    <w:rsid w:val="00FD69FA"/>
    <w:rsid w:val="00FD6B0A"/>
    <w:rsid w:val="00FD6C67"/>
    <w:rsid w:val="00FD703E"/>
    <w:rsid w:val="00FD7526"/>
    <w:rsid w:val="00FD78B9"/>
    <w:rsid w:val="00FD7E0F"/>
    <w:rsid w:val="00FD7EFE"/>
    <w:rsid w:val="00FE038E"/>
    <w:rsid w:val="00FE0807"/>
    <w:rsid w:val="00FE0FCD"/>
    <w:rsid w:val="00FE12EC"/>
    <w:rsid w:val="00FE13A5"/>
    <w:rsid w:val="00FE1BAA"/>
    <w:rsid w:val="00FE1BE2"/>
    <w:rsid w:val="00FE1C85"/>
    <w:rsid w:val="00FE1DC1"/>
    <w:rsid w:val="00FE20DF"/>
    <w:rsid w:val="00FE215B"/>
    <w:rsid w:val="00FE2520"/>
    <w:rsid w:val="00FE2D68"/>
    <w:rsid w:val="00FE2DAC"/>
    <w:rsid w:val="00FE33BC"/>
    <w:rsid w:val="00FE35E5"/>
    <w:rsid w:val="00FE3A44"/>
    <w:rsid w:val="00FE428A"/>
    <w:rsid w:val="00FE43EB"/>
    <w:rsid w:val="00FE4479"/>
    <w:rsid w:val="00FE4821"/>
    <w:rsid w:val="00FE48E8"/>
    <w:rsid w:val="00FE4C43"/>
    <w:rsid w:val="00FE4E0A"/>
    <w:rsid w:val="00FE52D8"/>
    <w:rsid w:val="00FE563A"/>
    <w:rsid w:val="00FE614A"/>
    <w:rsid w:val="00FE6250"/>
    <w:rsid w:val="00FE65C7"/>
    <w:rsid w:val="00FE6742"/>
    <w:rsid w:val="00FE679E"/>
    <w:rsid w:val="00FE6945"/>
    <w:rsid w:val="00FE6961"/>
    <w:rsid w:val="00FE7270"/>
    <w:rsid w:val="00FE73D1"/>
    <w:rsid w:val="00FE7825"/>
    <w:rsid w:val="00FE7C34"/>
    <w:rsid w:val="00FF0287"/>
    <w:rsid w:val="00FF0385"/>
    <w:rsid w:val="00FF056E"/>
    <w:rsid w:val="00FF09B0"/>
    <w:rsid w:val="00FF0A26"/>
    <w:rsid w:val="00FF18A6"/>
    <w:rsid w:val="00FF1AF6"/>
    <w:rsid w:val="00FF1CB9"/>
    <w:rsid w:val="00FF1DB8"/>
    <w:rsid w:val="00FF217D"/>
    <w:rsid w:val="00FF21E3"/>
    <w:rsid w:val="00FF28BB"/>
    <w:rsid w:val="00FF3218"/>
    <w:rsid w:val="00FF40AF"/>
    <w:rsid w:val="00FF471E"/>
    <w:rsid w:val="00FF481A"/>
    <w:rsid w:val="00FF4A8F"/>
    <w:rsid w:val="00FF4C79"/>
    <w:rsid w:val="00FF5407"/>
    <w:rsid w:val="00FF561B"/>
    <w:rsid w:val="00FF5B13"/>
    <w:rsid w:val="00FF5BC0"/>
    <w:rsid w:val="00FF5E34"/>
    <w:rsid w:val="00FF618F"/>
    <w:rsid w:val="00FF674D"/>
    <w:rsid w:val="00FF680A"/>
    <w:rsid w:val="00FF687F"/>
    <w:rsid w:val="00FF68ED"/>
    <w:rsid w:val="00FF6A92"/>
    <w:rsid w:val="00FF6EAF"/>
    <w:rsid w:val="00FF7922"/>
    <w:rsid w:val="00FF7D0C"/>
    <w:rsid w:val="00FF7E29"/>
    <w:rsid w:val="00FF7F2B"/>
    <w:rsid w:val="01E28E82"/>
    <w:rsid w:val="0272784B"/>
    <w:rsid w:val="02A320F3"/>
    <w:rsid w:val="0343E928"/>
    <w:rsid w:val="0358DF2E"/>
    <w:rsid w:val="03A294BB"/>
    <w:rsid w:val="03B94FFE"/>
    <w:rsid w:val="03C2E9C2"/>
    <w:rsid w:val="03C9C07D"/>
    <w:rsid w:val="041A23E5"/>
    <w:rsid w:val="04285261"/>
    <w:rsid w:val="047DE68D"/>
    <w:rsid w:val="050FAAC0"/>
    <w:rsid w:val="05189A6A"/>
    <w:rsid w:val="056BD48E"/>
    <w:rsid w:val="058AA5A0"/>
    <w:rsid w:val="06A27B74"/>
    <w:rsid w:val="089006E5"/>
    <w:rsid w:val="09DE7926"/>
    <w:rsid w:val="0A0C6E98"/>
    <w:rsid w:val="0A8612C7"/>
    <w:rsid w:val="0A8FD851"/>
    <w:rsid w:val="0A973724"/>
    <w:rsid w:val="0ADCB19C"/>
    <w:rsid w:val="0B02232E"/>
    <w:rsid w:val="0C1AD5B3"/>
    <w:rsid w:val="0C1F0A0D"/>
    <w:rsid w:val="0C20D708"/>
    <w:rsid w:val="0C22C86D"/>
    <w:rsid w:val="0CECD8FE"/>
    <w:rsid w:val="0DC17120"/>
    <w:rsid w:val="0DFB8C18"/>
    <w:rsid w:val="0E25C60A"/>
    <w:rsid w:val="0E8E464C"/>
    <w:rsid w:val="0F780D3E"/>
    <w:rsid w:val="1051B24F"/>
    <w:rsid w:val="107B5134"/>
    <w:rsid w:val="10925821"/>
    <w:rsid w:val="10CB84FB"/>
    <w:rsid w:val="11E15181"/>
    <w:rsid w:val="122A29BF"/>
    <w:rsid w:val="122C3A0C"/>
    <w:rsid w:val="12571202"/>
    <w:rsid w:val="12E16333"/>
    <w:rsid w:val="1326C3D8"/>
    <w:rsid w:val="140F720E"/>
    <w:rsid w:val="1490E976"/>
    <w:rsid w:val="1494AC89"/>
    <w:rsid w:val="14EE3B28"/>
    <w:rsid w:val="14F38604"/>
    <w:rsid w:val="161FE46A"/>
    <w:rsid w:val="16581F62"/>
    <w:rsid w:val="167F711A"/>
    <w:rsid w:val="16DAABA7"/>
    <w:rsid w:val="16EAE62D"/>
    <w:rsid w:val="16FE5C80"/>
    <w:rsid w:val="1714559F"/>
    <w:rsid w:val="1744178A"/>
    <w:rsid w:val="17488BB2"/>
    <w:rsid w:val="176792E8"/>
    <w:rsid w:val="180A1FD5"/>
    <w:rsid w:val="1862FD82"/>
    <w:rsid w:val="188B976B"/>
    <w:rsid w:val="188E77C5"/>
    <w:rsid w:val="1890D626"/>
    <w:rsid w:val="18A5938B"/>
    <w:rsid w:val="18B9DA33"/>
    <w:rsid w:val="193CBF21"/>
    <w:rsid w:val="194EF5FF"/>
    <w:rsid w:val="19B27186"/>
    <w:rsid w:val="1A18090B"/>
    <w:rsid w:val="1A3EEB5C"/>
    <w:rsid w:val="1ABF3667"/>
    <w:rsid w:val="1B019BF5"/>
    <w:rsid w:val="1B64EE11"/>
    <w:rsid w:val="1B8B9258"/>
    <w:rsid w:val="1BAA0C06"/>
    <w:rsid w:val="1C876CFB"/>
    <w:rsid w:val="1CA07FF4"/>
    <w:rsid w:val="1CDF3227"/>
    <w:rsid w:val="1D4E958E"/>
    <w:rsid w:val="1D66C954"/>
    <w:rsid w:val="1DD6FAB9"/>
    <w:rsid w:val="1DE1670F"/>
    <w:rsid w:val="1DF88E7D"/>
    <w:rsid w:val="1E2AF63E"/>
    <w:rsid w:val="1E336366"/>
    <w:rsid w:val="1EA0938F"/>
    <w:rsid w:val="1F1008C2"/>
    <w:rsid w:val="1FB3D775"/>
    <w:rsid w:val="1FC0FBC5"/>
    <w:rsid w:val="1FE7D3D1"/>
    <w:rsid w:val="2066EFCE"/>
    <w:rsid w:val="208CDE62"/>
    <w:rsid w:val="20B080D1"/>
    <w:rsid w:val="213429B3"/>
    <w:rsid w:val="2179FF4A"/>
    <w:rsid w:val="2196B169"/>
    <w:rsid w:val="21D6F49E"/>
    <w:rsid w:val="21DF21DE"/>
    <w:rsid w:val="21FBA25B"/>
    <w:rsid w:val="225E5168"/>
    <w:rsid w:val="22710C49"/>
    <w:rsid w:val="228B153C"/>
    <w:rsid w:val="22CF7C0F"/>
    <w:rsid w:val="230B8F87"/>
    <w:rsid w:val="232CDCD2"/>
    <w:rsid w:val="23714832"/>
    <w:rsid w:val="23DC7F1B"/>
    <w:rsid w:val="240AD760"/>
    <w:rsid w:val="241B4800"/>
    <w:rsid w:val="252FC585"/>
    <w:rsid w:val="25F3DBCD"/>
    <w:rsid w:val="260D6170"/>
    <w:rsid w:val="261F8501"/>
    <w:rsid w:val="2643CDA0"/>
    <w:rsid w:val="275C6564"/>
    <w:rsid w:val="275CA1BF"/>
    <w:rsid w:val="27BC31A1"/>
    <w:rsid w:val="27F473F0"/>
    <w:rsid w:val="28B7C0E1"/>
    <w:rsid w:val="28BA8017"/>
    <w:rsid w:val="28DA3565"/>
    <w:rsid w:val="28EB382B"/>
    <w:rsid w:val="28FA5E0D"/>
    <w:rsid w:val="2977658A"/>
    <w:rsid w:val="29A1FDE5"/>
    <w:rsid w:val="29BF3EA3"/>
    <w:rsid w:val="2A1667B5"/>
    <w:rsid w:val="2A67CAAE"/>
    <w:rsid w:val="2ABA3C37"/>
    <w:rsid w:val="2B6CBED0"/>
    <w:rsid w:val="2B8B73C7"/>
    <w:rsid w:val="2BA66134"/>
    <w:rsid w:val="2BE0F822"/>
    <w:rsid w:val="2BECBFCE"/>
    <w:rsid w:val="2CD9E2BD"/>
    <w:rsid w:val="2CE40FAC"/>
    <w:rsid w:val="2CEECA58"/>
    <w:rsid w:val="2CFD5019"/>
    <w:rsid w:val="2D29D062"/>
    <w:rsid w:val="2DE383D2"/>
    <w:rsid w:val="2E25A436"/>
    <w:rsid w:val="2E422C72"/>
    <w:rsid w:val="2EB8C792"/>
    <w:rsid w:val="2EEA4A32"/>
    <w:rsid w:val="2F03F209"/>
    <w:rsid w:val="2FF9A40E"/>
    <w:rsid w:val="3056FB64"/>
    <w:rsid w:val="305F5DFD"/>
    <w:rsid w:val="30820A5A"/>
    <w:rsid w:val="30AB4377"/>
    <w:rsid w:val="30FFD60A"/>
    <w:rsid w:val="31106B00"/>
    <w:rsid w:val="3129B22A"/>
    <w:rsid w:val="315AF23A"/>
    <w:rsid w:val="324D736D"/>
    <w:rsid w:val="329CD02F"/>
    <w:rsid w:val="335245D4"/>
    <w:rsid w:val="338E939F"/>
    <w:rsid w:val="339ED4E1"/>
    <w:rsid w:val="33D4409C"/>
    <w:rsid w:val="34202ECC"/>
    <w:rsid w:val="3436132A"/>
    <w:rsid w:val="34467B94"/>
    <w:rsid w:val="3493ACB9"/>
    <w:rsid w:val="350243FC"/>
    <w:rsid w:val="350FD995"/>
    <w:rsid w:val="35B690DA"/>
    <w:rsid w:val="35BD674B"/>
    <w:rsid w:val="364D5389"/>
    <w:rsid w:val="3703AD8F"/>
    <w:rsid w:val="370E28F9"/>
    <w:rsid w:val="3716492B"/>
    <w:rsid w:val="371A7F0C"/>
    <w:rsid w:val="377D0378"/>
    <w:rsid w:val="387CA882"/>
    <w:rsid w:val="38D5CA9F"/>
    <w:rsid w:val="398490E5"/>
    <w:rsid w:val="39DF1B22"/>
    <w:rsid w:val="3A44F37F"/>
    <w:rsid w:val="3A53FDB5"/>
    <w:rsid w:val="3A921DDE"/>
    <w:rsid w:val="3AE87D6F"/>
    <w:rsid w:val="3B0E6B8D"/>
    <w:rsid w:val="3B1E2AD1"/>
    <w:rsid w:val="3B9D1596"/>
    <w:rsid w:val="3C3B2360"/>
    <w:rsid w:val="3C4C4603"/>
    <w:rsid w:val="3C6A5E12"/>
    <w:rsid w:val="3E50BB0A"/>
    <w:rsid w:val="3F218795"/>
    <w:rsid w:val="3F3E2E29"/>
    <w:rsid w:val="3FD30C2E"/>
    <w:rsid w:val="40BD42BD"/>
    <w:rsid w:val="41416568"/>
    <w:rsid w:val="41B1BF0B"/>
    <w:rsid w:val="41C716DC"/>
    <w:rsid w:val="41EE476E"/>
    <w:rsid w:val="4230D9E5"/>
    <w:rsid w:val="42E6AA5D"/>
    <w:rsid w:val="4312C450"/>
    <w:rsid w:val="4348D353"/>
    <w:rsid w:val="435F8B12"/>
    <w:rsid w:val="4397351E"/>
    <w:rsid w:val="43E95F30"/>
    <w:rsid w:val="4404CEF0"/>
    <w:rsid w:val="44B11811"/>
    <w:rsid w:val="44B67AF6"/>
    <w:rsid w:val="44C2BD0A"/>
    <w:rsid w:val="44C8B54E"/>
    <w:rsid w:val="450DE963"/>
    <w:rsid w:val="45422777"/>
    <w:rsid w:val="4576FF06"/>
    <w:rsid w:val="4586C1D9"/>
    <w:rsid w:val="45B75A8E"/>
    <w:rsid w:val="45B8798C"/>
    <w:rsid w:val="45D3C742"/>
    <w:rsid w:val="45E34F20"/>
    <w:rsid w:val="4648A084"/>
    <w:rsid w:val="46B80637"/>
    <w:rsid w:val="46BA2114"/>
    <w:rsid w:val="46DB7E8B"/>
    <w:rsid w:val="471DE2C3"/>
    <w:rsid w:val="4731AECE"/>
    <w:rsid w:val="476931DF"/>
    <w:rsid w:val="48170EC4"/>
    <w:rsid w:val="48343CFD"/>
    <w:rsid w:val="49840ADF"/>
    <w:rsid w:val="4A4692ED"/>
    <w:rsid w:val="4B0611CA"/>
    <w:rsid w:val="4B325ADA"/>
    <w:rsid w:val="4B5D5B4F"/>
    <w:rsid w:val="4B6B35AF"/>
    <w:rsid w:val="4B7BA6EA"/>
    <w:rsid w:val="4BB2ADA6"/>
    <w:rsid w:val="4BC69E71"/>
    <w:rsid w:val="4CB08821"/>
    <w:rsid w:val="4D8160D5"/>
    <w:rsid w:val="4DB0C2A3"/>
    <w:rsid w:val="4E5EA61F"/>
    <w:rsid w:val="4E68D0E7"/>
    <w:rsid w:val="4F43FD39"/>
    <w:rsid w:val="4F59EBFE"/>
    <w:rsid w:val="500AEC28"/>
    <w:rsid w:val="505A5A41"/>
    <w:rsid w:val="50FB4F5F"/>
    <w:rsid w:val="51395D3D"/>
    <w:rsid w:val="514C0B5F"/>
    <w:rsid w:val="51BDBC60"/>
    <w:rsid w:val="5279EC9D"/>
    <w:rsid w:val="537EF126"/>
    <w:rsid w:val="54B54397"/>
    <w:rsid w:val="553B8AEA"/>
    <w:rsid w:val="55ACEEDB"/>
    <w:rsid w:val="55BA4D1C"/>
    <w:rsid w:val="55E9798E"/>
    <w:rsid w:val="562EDDB0"/>
    <w:rsid w:val="5695A7DE"/>
    <w:rsid w:val="56B5BAEC"/>
    <w:rsid w:val="56DFD4F4"/>
    <w:rsid w:val="5721470B"/>
    <w:rsid w:val="5731A427"/>
    <w:rsid w:val="57AD3FC2"/>
    <w:rsid w:val="57D95D9D"/>
    <w:rsid w:val="57E38043"/>
    <w:rsid w:val="5871870A"/>
    <w:rsid w:val="58A2B2DB"/>
    <w:rsid w:val="59068CE8"/>
    <w:rsid w:val="592646C6"/>
    <w:rsid w:val="59B2EB7C"/>
    <w:rsid w:val="5A4D6632"/>
    <w:rsid w:val="5A74DCE5"/>
    <w:rsid w:val="5ACEDF4A"/>
    <w:rsid w:val="5B02CCAB"/>
    <w:rsid w:val="5B1C85A0"/>
    <w:rsid w:val="5B785908"/>
    <w:rsid w:val="5BC8985D"/>
    <w:rsid w:val="5BCEE675"/>
    <w:rsid w:val="5BE39202"/>
    <w:rsid w:val="5C6CDEE5"/>
    <w:rsid w:val="5C871D9E"/>
    <w:rsid w:val="5CE3C633"/>
    <w:rsid w:val="5D0916CE"/>
    <w:rsid w:val="5D776FBD"/>
    <w:rsid w:val="5E2970D7"/>
    <w:rsid w:val="5E5DD04D"/>
    <w:rsid w:val="5E98D365"/>
    <w:rsid w:val="605D9C64"/>
    <w:rsid w:val="60819462"/>
    <w:rsid w:val="60AEDBFF"/>
    <w:rsid w:val="61A6A56B"/>
    <w:rsid w:val="61D94951"/>
    <w:rsid w:val="622AB854"/>
    <w:rsid w:val="62CCE1A0"/>
    <w:rsid w:val="6325954D"/>
    <w:rsid w:val="6385081A"/>
    <w:rsid w:val="64DD488B"/>
    <w:rsid w:val="64F316EF"/>
    <w:rsid w:val="65EEAA29"/>
    <w:rsid w:val="669EE75F"/>
    <w:rsid w:val="67EBBE10"/>
    <w:rsid w:val="67EC97F4"/>
    <w:rsid w:val="6828A84C"/>
    <w:rsid w:val="6894DC1B"/>
    <w:rsid w:val="690F1E01"/>
    <w:rsid w:val="6984B3DA"/>
    <w:rsid w:val="6989B517"/>
    <w:rsid w:val="69E96091"/>
    <w:rsid w:val="6A018345"/>
    <w:rsid w:val="6A321F30"/>
    <w:rsid w:val="6A590424"/>
    <w:rsid w:val="6A78B9E0"/>
    <w:rsid w:val="6B2A5417"/>
    <w:rsid w:val="6B745424"/>
    <w:rsid w:val="6BED4C96"/>
    <w:rsid w:val="6C02E027"/>
    <w:rsid w:val="6C8D34C9"/>
    <w:rsid w:val="6CC2E514"/>
    <w:rsid w:val="6D0E6720"/>
    <w:rsid w:val="6D832A79"/>
    <w:rsid w:val="6E07FE50"/>
    <w:rsid w:val="6F10898C"/>
    <w:rsid w:val="6F54FCCF"/>
    <w:rsid w:val="6F5EC886"/>
    <w:rsid w:val="6F95281B"/>
    <w:rsid w:val="6FD26A59"/>
    <w:rsid w:val="6FE82D18"/>
    <w:rsid w:val="70068CBA"/>
    <w:rsid w:val="70113EC3"/>
    <w:rsid w:val="702754DC"/>
    <w:rsid w:val="70702EDF"/>
    <w:rsid w:val="70739775"/>
    <w:rsid w:val="70F3DF78"/>
    <w:rsid w:val="713E35FC"/>
    <w:rsid w:val="715F9F71"/>
    <w:rsid w:val="7182D563"/>
    <w:rsid w:val="71A54127"/>
    <w:rsid w:val="7234A6CA"/>
    <w:rsid w:val="7401FCFF"/>
    <w:rsid w:val="751595F6"/>
    <w:rsid w:val="7536C7C6"/>
    <w:rsid w:val="753F402B"/>
    <w:rsid w:val="7566A8B5"/>
    <w:rsid w:val="75DD48ED"/>
    <w:rsid w:val="768A83C8"/>
    <w:rsid w:val="7693EDC2"/>
    <w:rsid w:val="769706D3"/>
    <w:rsid w:val="7702C03E"/>
    <w:rsid w:val="770D5F35"/>
    <w:rsid w:val="7720613F"/>
    <w:rsid w:val="772658D3"/>
    <w:rsid w:val="78F5C21A"/>
    <w:rsid w:val="79315078"/>
    <w:rsid w:val="7980BF46"/>
    <w:rsid w:val="79C9EE37"/>
    <w:rsid w:val="79DD3355"/>
    <w:rsid w:val="7A218F66"/>
    <w:rsid w:val="7A498E29"/>
    <w:rsid w:val="7A82D8B6"/>
    <w:rsid w:val="7B6FA099"/>
    <w:rsid w:val="7BB7FA35"/>
    <w:rsid w:val="7CE75227"/>
    <w:rsid w:val="7D194A09"/>
    <w:rsid w:val="7D2A0573"/>
    <w:rsid w:val="7D2E294E"/>
    <w:rsid w:val="7E17A33F"/>
    <w:rsid w:val="7E710A06"/>
    <w:rsid w:val="7E71F497"/>
    <w:rsid w:val="7EA89D64"/>
    <w:rsid w:val="7EC294D6"/>
    <w:rsid w:val="7EF1755D"/>
    <w:rsid w:val="7F5241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8fbfe"/>
    </o:shapedefaults>
    <o:shapelayout v:ext="edit">
      <o:idmap v:ext="edit" data="2"/>
    </o:shapelayout>
  </w:shapeDefaults>
  <w:decimalSymbol w:val="."/>
  <w:listSeparator w:val=","/>
  <w14:docId w14:val="4D5DEE9E"/>
  <w15:chartTrackingRefBased/>
  <w15:docId w15:val="{AB8BEFB1-D079-42F2-87DE-8C15AA5AF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y-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1278"/>
    <w:pPr>
      <w:spacing w:line="240" w:lineRule="auto"/>
    </w:pPr>
    <w:rPr>
      <w:rFonts w:ascii="Sabon Next LT" w:hAnsi="Sabon Next LT" w:cs="Sabon Next LT"/>
      <w:lang w:eastAsia="en-GB"/>
    </w:rPr>
  </w:style>
  <w:style w:type="paragraph" w:styleId="Heading1">
    <w:name w:val="heading 1"/>
    <w:basedOn w:val="Normal"/>
    <w:next w:val="Normal"/>
    <w:link w:val="Heading1Char"/>
    <w:uiPriority w:val="9"/>
    <w:qFormat/>
    <w:rsid w:val="001E0DE2"/>
    <w:pPr>
      <w:spacing w:after="0"/>
      <w:outlineLvl w:val="0"/>
    </w:pPr>
    <w:rPr>
      <w:rFonts w:eastAsia="Times New Roman"/>
      <w:b/>
      <w:bCs/>
      <w:color w:val="000000"/>
      <w:kern w:val="0"/>
      <w:sz w:val="56"/>
      <w:szCs w:val="56"/>
      <w14:ligatures w14:val="none"/>
    </w:rPr>
  </w:style>
  <w:style w:type="paragraph" w:styleId="Heading2">
    <w:name w:val="heading 2"/>
    <w:basedOn w:val="Normal"/>
    <w:next w:val="Normal"/>
    <w:link w:val="Heading2Char"/>
    <w:uiPriority w:val="9"/>
    <w:unhideWhenUsed/>
    <w:qFormat/>
    <w:rsid w:val="00822D45"/>
    <w:pPr>
      <w:spacing w:line="276" w:lineRule="auto"/>
      <w:outlineLvl w:val="1"/>
    </w:pPr>
    <w:rPr>
      <w:b/>
      <w:bCs/>
      <w:sz w:val="36"/>
      <w:szCs w:val="36"/>
    </w:rPr>
  </w:style>
  <w:style w:type="paragraph" w:styleId="Heading3">
    <w:name w:val="heading 3"/>
    <w:basedOn w:val="Normal"/>
    <w:next w:val="Normal"/>
    <w:link w:val="Heading3Char"/>
    <w:uiPriority w:val="9"/>
    <w:unhideWhenUsed/>
    <w:qFormat/>
    <w:rsid w:val="00762DDD"/>
    <w:pPr>
      <w:outlineLvl w:val="2"/>
    </w:pPr>
    <w:rPr>
      <w:b/>
      <w:bCs/>
      <w:sz w:val="32"/>
      <w:szCs w:val="32"/>
    </w:rPr>
  </w:style>
  <w:style w:type="paragraph" w:styleId="Heading4">
    <w:name w:val="heading 4"/>
    <w:basedOn w:val="Heading3"/>
    <w:next w:val="Normal"/>
    <w:link w:val="Heading4Char"/>
    <w:uiPriority w:val="9"/>
    <w:unhideWhenUsed/>
    <w:qFormat/>
    <w:rsid w:val="00ED5A7C"/>
    <w:pPr>
      <w:outlineLvl w:val="3"/>
    </w:pPr>
    <w:rPr>
      <w:sz w:val="28"/>
      <w:szCs w:val="28"/>
    </w:rPr>
  </w:style>
  <w:style w:type="paragraph" w:styleId="Heading5">
    <w:name w:val="heading 5"/>
    <w:basedOn w:val="Normal"/>
    <w:next w:val="Normal"/>
    <w:link w:val="Heading5Char"/>
    <w:uiPriority w:val="9"/>
    <w:unhideWhenUsed/>
    <w:qFormat/>
    <w:rsid w:val="00E5611B"/>
    <w:pPr>
      <w:outlineLvl w:val="4"/>
    </w:pPr>
    <w:rPr>
      <w:b/>
      <w:bCs/>
    </w:rPr>
  </w:style>
  <w:style w:type="paragraph" w:styleId="Heading6">
    <w:name w:val="heading 6"/>
    <w:basedOn w:val="Normal"/>
    <w:next w:val="Normal"/>
    <w:link w:val="Heading6Char"/>
    <w:uiPriority w:val="9"/>
    <w:unhideWhenUsed/>
    <w:qFormat/>
    <w:rsid w:val="004A7E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7E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7E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7E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0DE2"/>
    <w:rPr>
      <w:rFonts w:ascii="Sabon Next LT" w:eastAsia="Times New Roman" w:hAnsi="Sabon Next LT" w:cs="Sabon Next LT"/>
      <w:b/>
      <w:bCs/>
      <w:color w:val="000000"/>
      <w:kern w:val="0"/>
      <w:sz w:val="56"/>
      <w:szCs w:val="56"/>
      <w:lang w:eastAsia="en-GB"/>
      <w14:ligatures w14:val="none"/>
    </w:rPr>
  </w:style>
  <w:style w:type="character" w:customStyle="1" w:styleId="Heading2Char">
    <w:name w:val="Heading 2 Char"/>
    <w:basedOn w:val="DefaultParagraphFont"/>
    <w:link w:val="Heading2"/>
    <w:uiPriority w:val="9"/>
    <w:rsid w:val="00822D45"/>
    <w:rPr>
      <w:rFonts w:ascii="Sabon Next LT" w:hAnsi="Sabon Next LT" w:cs="Sabon Next LT"/>
      <w:b/>
      <w:bCs/>
      <w:sz w:val="36"/>
      <w:szCs w:val="36"/>
      <w:lang w:eastAsia="en-GB"/>
    </w:rPr>
  </w:style>
  <w:style w:type="character" w:customStyle="1" w:styleId="Heading3Char">
    <w:name w:val="Heading 3 Char"/>
    <w:basedOn w:val="DefaultParagraphFont"/>
    <w:link w:val="Heading3"/>
    <w:uiPriority w:val="9"/>
    <w:rsid w:val="00762DDD"/>
    <w:rPr>
      <w:rFonts w:ascii="Arial" w:hAnsi="Arial" w:cs="Arial"/>
      <w:b/>
      <w:bCs/>
      <w:sz w:val="32"/>
      <w:szCs w:val="32"/>
    </w:rPr>
  </w:style>
  <w:style w:type="character" w:customStyle="1" w:styleId="Heading4Char">
    <w:name w:val="Heading 4 Char"/>
    <w:basedOn w:val="DefaultParagraphFont"/>
    <w:link w:val="Heading4"/>
    <w:uiPriority w:val="9"/>
    <w:rsid w:val="00ED5A7C"/>
    <w:rPr>
      <w:rFonts w:ascii="Arial" w:hAnsi="Arial" w:cs="Arial"/>
      <w:b/>
      <w:bCs/>
      <w:sz w:val="28"/>
      <w:szCs w:val="28"/>
    </w:rPr>
  </w:style>
  <w:style w:type="character" w:customStyle="1" w:styleId="Heading5Char">
    <w:name w:val="Heading 5 Char"/>
    <w:basedOn w:val="DefaultParagraphFont"/>
    <w:link w:val="Heading5"/>
    <w:uiPriority w:val="9"/>
    <w:rsid w:val="00E5611B"/>
    <w:rPr>
      <w:rFonts w:ascii="Arial" w:hAnsi="Arial" w:cs="Arial"/>
      <w:b/>
      <w:bCs/>
    </w:rPr>
  </w:style>
  <w:style w:type="character" w:customStyle="1" w:styleId="Heading6Char">
    <w:name w:val="Heading 6 Char"/>
    <w:basedOn w:val="DefaultParagraphFont"/>
    <w:link w:val="Heading6"/>
    <w:uiPriority w:val="9"/>
    <w:rsid w:val="004A7E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7E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7E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7E8E"/>
    <w:rPr>
      <w:rFonts w:eastAsiaTheme="majorEastAsia" w:cstheme="majorBidi"/>
      <w:color w:val="272727" w:themeColor="text1" w:themeTint="D8"/>
    </w:rPr>
  </w:style>
  <w:style w:type="paragraph" w:styleId="Title">
    <w:name w:val="Title"/>
    <w:basedOn w:val="Normal"/>
    <w:next w:val="Normal"/>
    <w:link w:val="TitleChar"/>
    <w:uiPriority w:val="10"/>
    <w:qFormat/>
    <w:rsid w:val="004A7E8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7E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7E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7E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7E8E"/>
    <w:pPr>
      <w:spacing w:before="160"/>
      <w:jc w:val="center"/>
    </w:pPr>
    <w:rPr>
      <w:i/>
      <w:iCs/>
      <w:color w:val="404040" w:themeColor="text1" w:themeTint="BF"/>
    </w:rPr>
  </w:style>
  <w:style w:type="character" w:customStyle="1" w:styleId="QuoteChar">
    <w:name w:val="Quote Char"/>
    <w:basedOn w:val="DefaultParagraphFont"/>
    <w:link w:val="Quote"/>
    <w:uiPriority w:val="29"/>
    <w:rsid w:val="004A7E8E"/>
    <w:rPr>
      <w:i/>
      <w:iCs/>
      <w:color w:val="404040" w:themeColor="text1" w:themeTint="BF"/>
    </w:rPr>
  </w:style>
  <w:style w:type="paragraph" w:styleId="ListParagraph">
    <w:name w:val="List Paragraph"/>
    <w:basedOn w:val="Normal"/>
    <w:uiPriority w:val="34"/>
    <w:qFormat/>
    <w:rsid w:val="004A7E8E"/>
    <w:pPr>
      <w:ind w:left="720"/>
      <w:contextualSpacing/>
    </w:pPr>
  </w:style>
  <w:style w:type="character" w:styleId="IntenseEmphasis">
    <w:name w:val="Intense Emphasis"/>
    <w:basedOn w:val="DefaultParagraphFont"/>
    <w:uiPriority w:val="21"/>
    <w:qFormat/>
    <w:rsid w:val="004A7E8E"/>
    <w:rPr>
      <w:i/>
      <w:iCs/>
      <w:color w:val="0F4761" w:themeColor="accent1" w:themeShade="BF"/>
    </w:rPr>
  </w:style>
  <w:style w:type="paragraph" w:styleId="IntenseQuote">
    <w:name w:val="Intense Quote"/>
    <w:basedOn w:val="Normal"/>
    <w:next w:val="Normal"/>
    <w:link w:val="IntenseQuoteChar"/>
    <w:uiPriority w:val="30"/>
    <w:qFormat/>
    <w:rsid w:val="004A7E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7E8E"/>
    <w:rPr>
      <w:i/>
      <w:iCs/>
      <w:color w:val="0F4761" w:themeColor="accent1" w:themeShade="BF"/>
    </w:rPr>
  </w:style>
  <w:style w:type="character" w:styleId="IntenseReference">
    <w:name w:val="Intense Reference"/>
    <w:basedOn w:val="DefaultParagraphFont"/>
    <w:uiPriority w:val="32"/>
    <w:qFormat/>
    <w:rsid w:val="004A7E8E"/>
    <w:rPr>
      <w:b/>
      <w:bCs/>
      <w:smallCaps/>
      <w:color w:val="0F4761" w:themeColor="accent1" w:themeShade="BF"/>
      <w:spacing w:val="5"/>
    </w:rPr>
  </w:style>
  <w:style w:type="paragraph" w:styleId="Caption">
    <w:name w:val="caption"/>
    <w:basedOn w:val="Normal"/>
    <w:next w:val="Normal"/>
    <w:uiPriority w:val="35"/>
    <w:unhideWhenUsed/>
    <w:qFormat/>
    <w:rsid w:val="004A7E8E"/>
    <w:pPr>
      <w:spacing w:after="200"/>
    </w:pPr>
    <w:rPr>
      <w:i/>
      <w:iCs/>
      <w:color w:val="0E2841" w:themeColor="text2"/>
      <w:sz w:val="18"/>
      <w:szCs w:val="18"/>
    </w:rPr>
  </w:style>
  <w:style w:type="character" w:styleId="Hyperlink">
    <w:name w:val="Hyperlink"/>
    <w:basedOn w:val="DefaultParagraphFont"/>
    <w:uiPriority w:val="99"/>
    <w:unhideWhenUsed/>
    <w:rsid w:val="007F78AA"/>
    <w:rPr>
      <w:color w:val="467886"/>
      <w:u w:val="single"/>
    </w:rPr>
  </w:style>
  <w:style w:type="character" w:styleId="PlaceholderText">
    <w:name w:val="Placeholder Text"/>
    <w:basedOn w:val="DefaultParagraphFont"/>
    <w:uiPriority w:val="99"/>
    <w:semiHidden/>
    <w:rsid w:val="00FC4C31"/>
    <w:rPr>
      <w:color w:val="666666"/>
    </w:rPr>
  </w:style>
  <w:style w:type="character" w:styleId="UnresolvedMention">
    <w:name w:val="Unresolved Mention"/>
    <w:basedOn w:val="DefaultParagraphFont"/>
    <w:uiPriority w:val="99"/>
    <w:semiHidden/>
    <w:unhideWhenUsed/>
    <w:rsid w:val="006D3D2C"/>
    <w:rPr>
      <w:color w:val="605E5C"/>
      <w:shd w:val="clear" w:color="auto" w:fill="E1DFDD"/>
    </w:rPr>
  </w:style>
  <w:style w:type="character" w:styleId="FollowedHyperlink">
    <w:name w:val="FollowedHyperlink"/>
    <w:basedOn w:val="DefaultParagraphFont"/>
    <w:uiPriority w:val="99"/>
    <w:semiHidden/>
    <w:unhideWhenUsed/>
    <w:rsid w:val="006D3D2C"/>
    <w:rPr>
      <w:color w:val="96607D" w:themeColor="followedHyperlink"/>
      <w:u w:val="single"/>
    </w:rPr>
  </w:style>
  <w:style w:type="character" w:styleId="CommentReference">
    <w:name w:val="annotation reference"/>
    <w:basedOn w:val="DefaultParagraphFont"/>
    <w:unhideWhenUsed/>
    <w:rsid w:val="003A02F6"/>
    <w:rPr>
      <w:sz w:val="16"/>
      <w:szCs w:val="16"/>
    </w:rPr>
  </w:style>
  <w:style w:type="paragraph" w:styleId="CommentText">
    <w:name w:val="annotation text"/>
    <w:basedOn w:val="Normal"/>
    <w:link w:val="CommentTextChar"/>
    <w:unhideWhenUsed/>
    <w:rsid w:val="003A02F6"/>
    <w:rPr>
      <w:sz w:val="20"/>
      <w:szCs w:val="20"/>
    </w:rPr>
  </w:style>
  <w:style w:type="character" w:customStyle="1" w:styleId="CommentTextChar">
    <w:name w:val="Comment Text Char"/>
    <w:basedOn w:val="DefaultParagraphFont"/>
    <w:link w:val="CommentText"/>
    <w:rsid w:val="003A02F6"/>
    <w:rPr>
      <w:sz w:val="20"/>
      <w:szCs w:val="20"/>
    </w:rPr>
  </w:style>
  <w:style w:type="paragraph" w:styleId="CommentSubject">
    <w:name w:val="annotation subject"/>
    <w:basedOn w:val="CommentText"/>
    <w:next w:val="CommentText"/>
    <w:link w:val="CommentSubjectChar"/>
    <w:uiPriority w:val="99"/>
    <w:semiHidden/>
    <w:unhideWhenUsed/>
    <w:rsid w:val="003A02F6"/>
    <w:rPr>
      <w:b/>
      <w:bCs/>
    </w:rPr>
  </w:style>
  <w:style w:type="character" w:customStyle="1" w:styleId="CommentSubjectChar">
    <w:name w:val="Comment Subject Char"/>
    <w:basedOn w:val="CommentTextChar"/>
    <w:link w:val="CommentSubject"/>
    <w:uiPriority w:val="99"/>
    <w:semiHidden/>
    <w:rsid w:val="003A02F6"/>
    <w:rPr>
      <w:b/>
      <w:bCs/>
      <w:sz w:val="20"/>
      <w:szCs w:val="20"/>
    </w:rPr>
  </w:style>
  <w:style w:type="table" w:styleId="TableGrid">
    <w:name w:val="Table Grid"/>
    <w:basedOn w:val="TableNormal"/>
    <w:uiPriority w:val="39"/>
    <w:rsid w:val="0036117B"/>
    <w:pPr>
      <w:spacing w:after="0" w:line="240" w:lineRule="auto"/>
    </w:pPr>
    <w:tblPr/>
  </w:style>
  <w:style w:type="paragraph" w:styleId="NormalWeb">
    <w:name w:val="Normal (Web)"/>
    <w:basedOn w:val="Normal"/>
    <w:uiPriority w:val="99"/>
    <w:unhideWhenUsed/>
    <w:rsid w:val="003C2547"/>
    <w:pPr>
      <w:spacing w:before="100" w:beforeAutospacing="1" w:after="100" w:afterAutospacing="1"/>
    </w:pPr>
    <w:rPr>
      <w:rFonts w:ascii="Times New Roman" w:eastAsia="Times New Roman" w:hAnsi="Times New Roman" w:cs="Times New Roman"/>
      <w:kern w:val="0"/>
      <w14:ligatures w14:val="none"/>
    </w:rPr>
  </w:style>
  <w:style w:type="paragraph" w:customStyle="1" w:styleId="pf0">
    <w:name w:val="pf0"/>
    <w:basedOn w:val="Normal"/>
    <w:rsid w:val="00F71EFF"/>
    <w:pPr>
      <w:spacing w:before="100" w:beforeAutospacing="1" w:after="100" w:afterAutospacing="1"/>
    </w:pPr>
    <w:rPr>
      <w:rFonts w:ascii="Times New Roman" w:eastAsia="Times New Roman" w:hAnsi="Times New Roman" w:cs="Times New Roman"/>
      <w:kern w:val="0"/>
      <w14:ligatures w14:val="none"/>
    </w:rPr>
  </w:style>
  <w:style w:type="character" w:customStyle="1" w:styleId="cf01">
    <w:name w:val="cf01"/>
    <w:basedOn w:val="DefaultParagraphFont"/>
    <w:rsid w:val="00F71EFF"/>
    <w:rPr>
      <w:rFonts w:ascii="Segoe UI" w:hAnsi="Segoe UI" w:cs="Segoe UI" w:hint="default"/>
      <w:sz w:val="18"/>
      <w:szCs w:val="18"/>
    </w:rPr>
  </w:style>
  <w:style w:type="paragraph" w:customStyle="1" w:styleId="Bullets">
    <w:name w:val="Bullets"/>
    <w:basedOn w:val="Normal"/>
    <w:qFormat/>
    <w:rsid w:val="0004561A"/>
    <w:pPr>
      <w:numPr>
        <w:numId w:val="10"/>
      </w:numPr>
      <w:spacing w:after="0"/>
    </w:pPr>
    <w:rPr>
      <w:rFonts w:eastAsia="Calibri" w:cs="Times New Roman"/>
      <w:color w:val="000000"/>
      <w:kern w:val="0"/>
      <w14:ligatures w14:val="none"/>
    </w:rPr>
  </w:style>
  <w:style w:type="paragraph" w:styleId="BodyText">
    <w:name w:val="Body Text"/>
    <w:basedOn w:val="Normal"/>
    <w:link w:val="BodyTextChar"/>
    <w:qFormat/>
    <w:rsid w:val="0004561A"/>
    <w:pPr>
      <w:spacing w:before="120" w:after="240"/>
    </w:pPr>
    <w:rPr>
      <w:rFonts w:eastAsia="Calibri" w:cs="Times New Roman"/>
      <w:color w:val="000000"/>
      <w:kern w:val="0"/>
      <w14:ligatures w14:val="none"/>
    </w:rPr>
  </w:style>
  <w:style w:type="character" w:customStyle="1" w:styleId="BodyTextChar">
    <w:name w:val="Body Text Char"/>
    <w:basedOn w:val="DefaultParagraphFont"/>
    <w:link w:val="BodyText"/>
    <w:rsid w:val="0004561A"/>
    <w:rPr>
      <w:rFonts w:ascii="Arial" w:eastAsia="Calibri" w:hAnsi="Arial" w:cs="Times New Roman"/>
      <w:color w:val="000000"/>
      <w:kern w:val="0"/>
      <w:lang w:eastAsia="en-GB"/>
      <w14:ligatures w14:val="none"/>
    </w:rPr>
  </w:style>
  <w:style w:type="table" w:customStyle="1" w:styleId="Table">
    <w:name w:val="Table"/>
    <w:basedOn w:val="TableNormal"/>
    <w:rsid w:val="003143F4"/>
    <w:pPr>
      <w:spacing w:after="0" w:line="240" w:lineRule="auto"/>
    </w:pPr>
    <w:rPr>
      <w:rFonts w:ascii="Arial" w:eastAsia="Times New Roman" w:hAnsi="Arial" w:cs="Times New Roman"/>
      <w:kern w:val="0"/>
      <w:sz w:val="20"/>
      <w:szCs w:val="20"/>
      <w:lang w:eastAsia="en-GB"/>
      <w14:ligatures w14:val="none"/>
    </w:rPr>
    <w:tblPr>
      <w:tblInd w:w="113" w:type="dxa"/>
      <w:tblBorders>
        <w:top w:val="single" w:sz="4" w:space="0" w:color="0091A5"/>
        <w:left w:val="single" w:sz="4" w:space="0" w:color="0091A5"/>
        <w:bottom w:val="single" w:sz="4" w:space="0" w:color="0091A5"/>
        <w:right w:val="single" w:sz="4" w:space="0" w:color="0091A5"/>
        <w:insideH w:val="single" w:sz="4" w:space="0" w:color="0091A5"/>
        <w:insideV w:val="single" w:sz="4" w:space="0" w:color="0091A5"/>
      </w:tblBorders>
    </w:tblPr>
    <w:tcPr>
      <w:vAlign w:val="center"/>
    </w:tcPr>
    <w:tblStylePr w:type="firstRow">
      <w:pPr>
        <w:jc w:val="left"/>
      </w:pPr>
      <w:rPr>
        <w:rFonts w:ascii="Arial" w:hAnsi="Arial"/>
        <w:b/>
        <w:color w:val="FFFFFF"/>
      </w:rPr>
      <w:tblPr/>
      <w:tcPr>
        <w:shd w:val="clear" w:color="auto" w:fill="0091A5"/>
      </w:tcPr>
    </w:tblStylePr>
    <w:tblStylePr w:type="lastRow">
      <w:tblPr/>
      <w:tcPr>
        <w:tcBorders>
          <w:top w:val="single" w:sz="4" w:space="0" w:color="0091A5"/>
          <w:left w:val="single" w:sz="4" w:space="0" w:color="0091A5"/>
          <w:bottom w:val="single" w:sz="4" w:space="0" w:color="0091A5"/>
          <w:right w:val="single" w:sz="4" w:space="0" w:color="0091A5"/>
          <w:insideH w:val="single" w:sz="4" w:space="0" w:color="0091A5"/>
          <w:insideV w:val="single" w:sz="4" w:space="0" w:color="0091A5"/>
          <w:tl2br w:val="nil"/>
          <w:tr2bl w:val="nil"/>
        </w:tcBorders>
      </w:tcPr>
    </w:tblStylePr>
  </w:style>
  <w:style w:type="character" w:styleId="Mention">
    <w:name w:val="Mention"/>
    <w:basedOn w:val="DefaultParagraphFont"/>
    <w:uiPriority w:val="99"/>
    <w:unhideWhenUsed/>
    <w:rsid w:val="00ED175F"/>
    <w:rPr>
      <w:color w:val="2B579A"/>
      <w:shd w:val="clear" w:color="auto" w:fill="E1DFDD"/>
    </w:rPr>
  </w:style>
  <w:style w:type="paragraph" w:styleId="TOCHeading">
    <w:name w:val="TOC Heading"/>
    <w:basedOn w:val="Heading1"/>
    <w:next w:val="Normal"/>
    <w:uiPriority w:val="39"/>
    <w:unhideWhenUsed/>
    <w:qFormat/>
    <w:rsid w:val="00DB40E9"/>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DB40E9"/>
    <w:pPr>
      <w:spacing w:after="100"/>
    </w:pPr>
  </w:style>
  <w:style w:type="paragraph" w:styleId="TOC2">
    <w:name w:val="toc 2"/>
    <w:basedOn w:val="Normal"/>
    <w:next w:val="Normal"/>
    <w:autoRedefine/>
    <w:uiPriority w:val="39"/>
    <w:unhideWhenUsed/>
    <w:rsid w:val="00DB40E9"/>
    <w:pPr>
      <w:spacing w:after="100"/>
      <w:ind w:left="240"/>
    </w:pPr>
  </w:style>
  <w:style w:type="paragraph" w:styleId="TOC3">
    <w:name w:val="toc 3"/>
    <w:basedOn w:val="Normal"/>
    <w:next w:val="Normal"/>
    <w:autoRedefine/>
    <w:uiPriority w:val="39"/>
    <w:unhideWhenUsed/>
    <w:rsid w:val="00DB40E9"/>
    <w:pPr>
      <w:spacing w:after="100"/>
      <w:ind w:left="480"/>
    </w:pPr>
  </w:style>
  <w:style w:type="paragraph" w:styleId="Revision">
    <w:name w:val="Revision"/>
    <w:hidden/>
    <w:uiPriority w:val="99"/>
    <w:semiHidden/>
    <w:rsid w:val="00B92BEA"/>
    <w:pPr>
      <w:spacing w:after="0" w:line="240" w:lineRule="auto"/>
    </w:pPr>
    <w:rPr>
      <w:rFonts w:ascii="Arial" w:hAnsi="Arial" w:cs="Arial"/>
    </w:rPr>
  </w:style>
  <w:style w:type="paragraph" w:styleId="Header">
    <w:name w:val="header"/>
    <w:basedOn w:val="Normal"/>
    <w:link w:val="HeaderChar"/>
    <w:uiPriority w:val="99"/>
    <w:unhideWhenUsed/>
    <w:rsid w:val="00CB23EF"/>
    <w:pPr>
      <w:tabs>
        <w:tab w:val="center" w:pos="4513"/>
        <w:tab w:val="right" w:pos="9026"/>
      </w:tabs>
      <w:spacing w:after="0"/>
    </w:pPr>
  </w:style>
  <w:style w:type="character" w:customStyle="1" w:styleId="HeaderChar">
    <w:name w:val="Header Char"/>
    <w:basedOn w:val="DefaultParagraphFont"/>
    <w:link w:val="Header"/>
    <w:uiPriority w:val="99"/>
    <w:rsid w:val="00CB23EF"/>
    <w:rPr>
      <w:rFonts w:ascii="Arial" w:hAnsi="Arial" w:cs="Arial"/>
    </w:rPr>
  </w:style>
  <w:style w:type="paragraph" w:styleId="Footer">
    <w:name w:val="footer"/>
    <w:basedOn w:val="Normal"/>
    <w:link w:val="FooterChar"/>
    <w:uiPriority w:val="99"/>
    <w:unhideWhenUsed/>
    <w:rsid w:val="00CB23EF"/>
    <w:pPr>
      <w:tabs>
        <w:tab w:val="center" w:pos="4513"/>
        <w:tab w:val="right" w:pos="9026"/>
      </w:tabs>
      <w:spacing w:after="0"/>
    </w:pPr>
  </w:style>
  <w:style w:type="character" w:customStyle="1" w:styleId="FooterChar">
    <w:name w:val="Footer Char"/>
    <w:basedOn w:val="DefaultParagraphFont"/>
    <w:link w:val="Footer"/>
    <w:uiPriority w:val="99"/>
    <w:rsid w:val="00CB23EF"/>
    <w:rPr>
      <w:rFonts w:ascii="Arial" w:hAnsi="Arial" w:cs="Arial"/>
    </w:rPr>
  </w:style>
  <w:style w:type="character" w:styleId="Strong">
    <w:name w:val="Strong"/>
    <w:basedOn w:val="DefaultParagraphFont"/>
    <w:uiPriority w:val="22"/>
    <w:qFormat/>
    <w:rsid w:val="00E94CBA"/>
    <w:rPr>
      <w:b/>
      <w:bCs/>
    </w:rPr>
  </w:style>
  <w:style w:type="table" w:styleId="TableGridLight">
    <w:name w:val="Grid Table Light"/>
    <w:basedOn w:val="TableNormal"/>
    <w:uiPriority w:val="40"/>
    <w:rsid w:val="00C0798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1449">
      <w:bodyDiv w:val="1"/>
      <w:marLeft w:val="0"/>
      <w:marRight w:val="0"/>
      <w:marTop w:val="0"/>
      <w:marBottom w:val="0"/>
      <w:divBdr>
        <w:top w:val="none" w:sz="0" w:space="0" w:color="auto"/>
        <w:left w:val="none" w:sz="0" w:space="0" w:color="auto"/>
        <w:bottom w:val="none" w:sz="0" w:space="0" w:color="auto"/>
        <w:right w:val="none" w:sz="0" w:space="0" w:color="auto"/>
      </w:divBdr>
    </w:div>
    <w:div w:id="28461156">
      <w:bodyDiv w:val="1"/>
      <w:marLeft w:val="0"/>
      <w:marRight w:val="0"/>
      <w:marTop w:val="0"/>
      <w:marBottom w:val="0"/>
      <w:divBdr>
        <w:top w:val="none" w:sz="0" w:space="0" w:color="auto"/>
        <w:left w:val="none" w:sz="0" w:space="0" w:color="auto"/>
        <w:bottom w:val="none" w:sz="0" w:space="0" w:color="auto"/>
        <w:right w:val="none" w:sz="0" w:space="0" w:color="auto"/>
      </w:divBdr>
    </w:div>
    <w:div w:id="70469712">
      <w:bodyDiv w:val="1"/>
      <w:marLeft w:val="0"/>
      <w:marRight w:val="0"/>
      <w:marTop w:val="0"/>
      <w:marBottom w:val="0"/>
      <w:divBdr>
        <w:top w:val="none" w:sz="0" w:space="0" w:color="auto"/>
        <w:left w:val="none" w:sz="0" w:space="0" w:color="auto"/>
        <w:bottom w:val="none" w:sz="0" w:space="0" w:color="auto"/>
        <w:right w:val="none" w:sz="0" w:space="0" w:color="auto"/>
      </w:divBdr>
    </w:div>
    <w:div w:id="78525656">
      <w:bodyDiv w:val="1"/>
      <w:marLeft w:val="0"/>
      <w:marRight w:val="0"/>
      <w:marTop w:val="0"/>
      <w:marBottom w:val="0"/>
      <w:divBdr>
        <w:top w:val="none" w:sz="0" w:space="0" w:color="auto"/>
        <w:left w:val="none" w:sz="0" w:space="0" w:color="auto"/>
        <w:bottom w:val="none" w:sz="0" w:space="0" w:color="auto"/>
        <w:right w:val="none" w:sz="0" w:space="0" w:color="auto"/>
      </w:divBdr>
    </w:div>
    <w:div w:id="82387329">
      <w:bodyDiv w:val="1"/>
      <w:marLeft w:val="0"/>
      <w:marRight w:val="0"/>
      <w:marTop w:val="0"/>
      <w:marBottom w:val="0"/>
      <w:divBdr>
        <w:top w:val="none" w:sz="0" w:space="0" w:color="auto"/>
        <w:left w:val="none" w:sz="0" w:space="0" w:color="auto"/>
        <w:bottom w:val="none" w:sz="0" w:space="0" w:color="auto"/>
        <w:right w:val="none" w:sz="0" w:space="0" w:color="auto"/>
      </w:divBdr>
    </w:div>
    <w:div w:id="89401063">
      <w:bodyDiv w:val="1"/>
      <w:marLeft w:val="0"/>
      <w:marRight w:val="0"/>
      <w:marTop w:val="0"/>
      <w:marBottom w:val="0"/>
      <w:divBdr>
        <w:top w:val="none" w:sz="0" w:space="0" w:color="auto"/>
        <w:left w:val="none" w:sz="0" w:space="0" w:color="auto"/>
        <w:bottom w:val="none" w:sz="0" w:space="0" w:color="auto"/>
        <w:right w:val="none" w:sz="0" w:space="0" w:color="auto"/>
      </w:divBdr>
    </w:div>
    <w:div w:id="124353287">
      <w:bodyDiv w:val="1"/>
      <w:marLeft w:val="0"/>
      <w:marRight w:val="0"/>
      <w:marTop w:val="0"/>
      <w:marBottom w:val="0"/>
      <w:divBdr>
        <w:top w:val="none" w:sz="0" w:space="0" w:color="auto"/>
        <w:left w:val="none" w:sz="0" w:space="0" w:color="auto"/>
        <w:bottom w:val="none" w:sz="0" w:space="0" w:color="auto"/>
        <w:right w:val="none" w:sz="0" w:space="0" w:color="auto"/>
      </w:divBdr>
    </w:div>
    <w:div w:id="126054360">
      <w:bodyDiv w:val="1"/>
      <w:marLeft w:val="0"/>
      <w:marRight w:val="0"/>
      <w:marTop w:val="0"/>
      <w:marBottom w:val="0"/>
      <w:divBdr>
        <w:top w:val="none" w:sz="0" w:space="0" w:color="auto"/>
        <w:left w:val="none" w:sz="0" w:space="0" w:color="auto"/>
        <w:bottom w:val="none" w:sz="0" w:space="0" w:color="auto"/>
        <w:right w:val="none" w:sz="0" w:space="0" w:color="auto"/>
      </w:divBdr>
    </w:div>
    <w:div w:id="145124111">
      <w:bodyDiv w:val="1"/>
      <w:marLeft w:val="0"/>
      <w:marRight w:val="0"/>
      <w:marTop w:val="0"/>
      <w:marBottom w:val="0"/>
      <w:divBdr>
        <w:top w:val="none" w:sz="0" w:space="0" w:color="auto"/>
        <w:left w:val="none" w:sz="0" w:space="0" w:color="auto"/>
        <w:bottom w:val="none" w:sz="0" w:space="0" w:color="auto"/>
        <w:right w:val="none" w:sz="0" w:space="0" w:color="auto"/>
      </w:divBdr>
    </w:div>
    <w:div w:id="153642965">
      <w:bodyDiv w:val="1"/>
      <w:marLeft w:val="0"/>
      <w:marRight w:val="0"/>
      <w:marTop w:val="0"/>
      <w:marBottom w:val="0"/>
      <w:divBdr>
        <w:top w:val="none" w:sz="0" w:space="0" w:color="auto"/>
        <w:left w:val="none" w:sz="0" w:space="0" w:color="auto"/>
        <w:bottom w:val="none" w:sz="0" w:space="0" w:color="auto"/>
        <w:right w:val="none" w:sz="0" w:space="0" w:color="auto"/>
      </w:divBdr>
    </w:div>
    <w:div w:id="174812149">
      <w:bodyDiv w:val="1"/>
      <w:marLeft w:val="0"/>
      <w:marRight w:val="0"/>
      <w:marTop w:val="0"/>
      <w:marBottom w:val="0"/>
      <w:divBdr>
        <w:top w:val="none" w:sz="0" w:space="0" w:color="auto"/>
        <w:left w:val="none" w:sz="0" w:space="0" w:color="auto"/>
        <w:bottom w:val="none" w:sz="0" w:space="0" w:color="auto"/>
        <w:right w:val="none" w:sz="0" w:space="0" w:color="auto"/>
      </w:divBdr>
    </w:div>
    <w:div w:id="181213987">
      <w:bodyDiv w:val="1"/>
      <w:marLeft w:val="0"/>
      <w:marRight w:val="0"/>
      <w:marTop w:val="0"/>
      <w:marBottom w:val="0"/>
      <w:divBdr>
        <w:top w:val="none" w:sz="0" w:space="0" w:color="auto"/>
        <w:left w:val="none" w:sz="0" w:space="0" w:color="auto"/>
        <w:bottom w:val="none" w:sz="0" w:space="0" w:color="auto"/>
        <w:right w:val="none" w:sz="0" w:space="0" w:color="auto"/>
      </w:divBdr>
    </w:div>
    <w:div w:id="187910163">
      <w:bodyDiv w:val="1"/>
      <w:marLeft w:val="0"/>
      <w:marRight w:val="0"/>
      <w:marTop w:val="0"/>
      <w:marBottom w:val="0"/>
      <w:divBdr>
        <w:top w:val="none" w:sz="0" w:space="0" w:color="auto"/>
        <w:left w:val="none" w:sz="0" w:space="0" w:color="auto"/>
        <w:bottom w:val="none" w:sz="0" w:space="0" w:color="auto"/>
        <w:right w:val="none" w:sz="0" w:space="0" w:color="auto"/>
      </w:divBdr>
    </w:div>
    <w:div w:id="204954977">
      <w:bodyDiv w:val="1"/>
      <w:marLeft w:val="0"/>
      <w:marRight w:val="0"/>
      <w:marTop w:val="0"/>
      <w:marBottom w:val="0"/>
      <w:divBdr>
        <w:top w:val="none" w:sz="0" w:space="0" w:color="auto"/>
        <w:left w:val="none" w:sz="0" w:space="0" w:color="auto"/>
        <w:bottom w:val="none" w:sz="0" w:space="0" w:color="auto"/>
        <w:right w:val="none" w:sz="0" w:space="0" w:color="auto"/>
      </w:divBdr>
    </w:div>
    <w:div w:id="248274590">
      <w:bodyDiv w:val="1"/>
      <w:marLeft w:val="0"/>
      <w:marRight w:val="0"/>
      <w:marTop w:val="0"/>
      <w:marBottom w:val="0"/>
      <w:divBdr>
        <w:top w:val="none" w:sz="0" w:space="0" w:color="auto"/>
        <w:left w:val="none" w:sz="0" w:space="0" w:color="auto"/>
        <w:bottom w:val="none" w:sz="0" w:space="0" w:color="auto"/>
        <w:right w:val="none" w:sz="0" w:space="0" w:color="auto"/>
      </w:divBdr>
    </w:div>
    <w:div w:id="262078576">
      <w:bodyDiv w:val="1"/>
      <w:marLeft w:val="0"/>
      <w:marRight w:val="0"/>
      <w:marTop w:val="0"/>
      <w:marBottom w:val="0"/>
      <w:divBdr>
        <w:top w:val="none" w:sz="0" w:space="0" w:color="auto"/>
        <w:left w:val="none" w:sz="0" w:space="0" w:color="auto"/>
        <w:bottom w:val="none" w:sz="0" w:space="0" w:color="auto"/>
        <w:right w:val="none" w:sz="0" w:space="0" w:color="auto"/>
      </w:divBdr>
      <w:divsChild>
        <w:div w:id="523443069">
          <w:marLeft w:val="274"/>
          <w:marRight w:val="0"/>
          <w:marTop w:val="0"/>
          <w:marBottom w:val="0"/>
          <w:divBdr>
            <w:top w:val="none" w:sz="0" w:space="0" w:color="auto"/>
            <w:left w:val="none" w:sz="0" w:space="0" w:color="auto"/>
            <w:bottom w:val="none" w:sz="0" w:space="0" w:color="auto"/>
            <w:right w:val="none" w:sz="0" w:space="0" w:color="auto"/>
          </w:divBdr>
        </w:div>
        <w:div w:id="1000542573">
          <w:marLeft w:val="274"/>
          <w:marRight w:val="0"/>
          <w:marTop w:val="0"/>
          <w:marBottom w:val="0"/>
          <w:divBdr>
            <w:top w:val="none" w:sz="0" w:space="0" w:color="auto"/>
            <w:left w:val="none" w:sz="0" w:space="0" w:color="auto"/>
            <w:bottom w:val="none" w:sz="0" w:space="0" w:color="auto"/>
            <w:right w:val="none" w:sz="0" w:space="0" w:color="auto"/>
          </w:divBdr>
        </w:div>
        <w:div w:id="1043017918">
          <w:marLeft w:val="274"/>
          <w:marRight w:val="0"/>
          <w:marTop w:val="0"/>
          <w:marBottom w:val="0"/>
          <w:divBdr>
            <w:top w:val="none" w:sz="0" w:space="0" w:color="auto"/>
            <w:left w:val="none" w:sz="0" w:space="0" w:color="auto"/>
            <w:bottom w:val="none" w:sz="0" w:space="0" w:color="auto"/>
            <w:right w:val="none" w:sz="0" w:space="0" w:color="auto"/>
          </w:divBdr>
        </w:div>
        <w:div w:id="1840972067">
          <w:marLeft w:val="274"/>
          <w:marRight w:val="0"/>
          <w:marTop w:val="0"/>
          <w:marBottom w:val="0"/>
          <w:divBdr>
            <w:top w:val="none" w:sz="0" w:space="0" w:color="auto"/>
            <w:left w:val="none" w:sz="0" w:space="0" w:color="auto"/>
            <w:bottom w:val="none" w:sz="0" w:space="0" w:color="auto"/>
            <w:right w:val="none" w:sz="0" w:space="0" w:color="auto"/>
          </w:divBdr>
        </w:div>
        <w:div w:id="2020694021">
          <w:marLeft w:val="274"/>
          <w:marRight w:val="0"/>
          <w:marTop w:val="0"/>
          <w:marBottom w:val="0"/>
          <w:divBdr>
            <w:top w:val="none" w:sz="0" w:space="0" w:color="auto"/>
            <w:left w:val="none" w:sz="0" w:space="0" w:color="auto"/>
            <w:bottom w:val="none" w:sz="0" w:space="0" w:color="auto"/>
            <w:right w:val="none" w:sz="0" w:space="0" w:color="auto"/>
          </w:divBdr>
        </w:div>
      </w:divsChild>
    </w:div>
    <w:div w:id="273489389">
      <w:bodyDiv w:val="1"/>
      <w:marLeft w:val="0"/>
      <w:marRight w:val="0"/>
      <w:marTop w:val="0"/>
      <w:marBottom w:val="0"/>
      <w:divBdr>
        <w:top w:val="none" w:sz="0" w:space="0" w:color="auto"/>
        <w:left w:val="none" w:sz="0" w:space="0" w:color="auto"/>
        <w:bottom w:val="none" w:sz="0" w:space="0" w:color="auto"/>
        <w:right w:val="none" w:sz="0" w:space="0" w:color="auto"/>
      </w:divBdr>
    </w:div>
    <w:div w:id="301427688">
      <w:bodyDiv w:val="1"/>
      <w:marLeft w:val="0"/>
      <w:marRight w:val="0"/>
      <w:marTop w:val="0"/>
      <w:marBottom w:val="0"/>
      <w:divBdr>
        <w:top w:val="none" w:sz="0" w:space="0" w:color="auto"/>
        <w:left w:val="none" w:sz="0" w:space="0" w:color="auto"/>
        <w:bottom w:val="none" w:sz="0" w:space="0" w:color="auto"/>
        <w:right w:val="none" w:sz="0" w:space="0" w:color="auto"/>
      </w:divBdr>
    </w:div>
    <w:div w:id="381058067">
      <w:bodyDiv w:val="1"/>
      <w:marLeft w:val="0"/>
      <w:marRight w:val="0"/>
      <w:marTop w:val="0"/>
      <w:marBottom w:val="0"/>
      <w:divBdr>
        <w:top w:val="none" w:sz="0" w:space="0" w:color="auto"/>
        <w:left w:val="none" w:sz="0" w:space="0" w:color="auto"/>
        <w:bottom w:val="none" w:sz="0" w:space="0" w:color="auto"/>
        <w:right w:val="none" w:sz="0" w:space="0" w:color="auto"/>
      </w:divBdr>
    </w:div>
    <w:div w:id="386949899">
      <w:bodyDiv w:val="1"/>
      <w:marLeft w:val="0"/>
      <w:marRight w:val="0"/>
      <w:marTop w:val="0"/>
      <w:marBottom w:val="0"/>
      <w:divBdr>
        <w:top w:val="none" w:sz="0" w:space="0" w:color="auto"/>
        <w:left w:val="none" w:sz="0" w:space="0" w:color="auto"/>
        <w:bottom w:val="none" w:sz="0" w:space="0" w:color="auto"/>
        <w:right w:val="none" w:sz="0" w:space="0" w:color="auto"/>
      </w:divBdr>
    </w:div>
    <w:div w:id="427241687">
      <w:bodyDiv w:val="1"/>
      <w:marLeft w:val="0"/>
      <w:marRight w:val="0"/>
      <w:marTop w:val="0"/>
      <w:marBottom w:val="0"/>
      <w:divBdr>
        <w:top w:val="none" w:sz="0" w:space="0" w:color="auto"/>
        <w:left w:val="none" w:sz="0" w:space="0" w:color="auto"/>
        <w:bottom w:val="none" w:sz="0" w:space="0" w:color="auto"/>
        <w:right w:val="none" w:sz="0" w:space="0" w:color="auto"/>
      </w:divBdr>
    </w:div>
    <w:div w:id="432671394">
      <w:bodyDiv w:val="1"/>
      <w:marLeft w:val="0"/>
      <w:marRight w:val="0"/>
      <w:marTop w:val="0"/>
      <w:marBottom w:val="0"/>
      <w:divBdr>
        <w:top w:val="none" w:sz="0" w:space="0" w:color="auto"/>
        <w:left w:val="none" w:sz="0" w:space="0" w:color="auto"/>
        <w:bottom w:val="none" w:sz="0" w:space="0" w:color="auto"/>
        <w:right w:val="none" w:sz="0" w:space="0" w:color="auto"/>
      </w:divBdr>
    </w:div>
    <w:div w:id="440809049">
      <w:bodyDiv w:val="1"/>
      <w:marLeft w:val="0"/>
      <w:marRight w:val="0"/>
      <w:marTop w:val="0"/>
      <w:marBottom w:val="0"/>
      <w:divBdr>
        <w:top w:val="none" w:sz="0" w:space="0" w:color="auto"/>
        <w:left w:val="none" w:sz="0" w:space="0" w:color="auto"/>
        <w:bottom w:val="none" w:sz="0" w:space="0" w:color="auto"/>
        <w:right w:val="none" w:sz="0" w:space="0" w:color="auto"/>
      </w:divBdr>
      <w:divsChild>
        <w:div w:id="23950181">
          <w:marLeft w:val="274"/>
          <w:marRight w:val="0"/>
          <w:marTop w:val="0"/>
          <w:marBottom w:val="0"/>
          <w:divBdr>
            <w:top w:val="none" w:sz="0" w:space="0" w:color="auto"/>
            <w:left w:val="none" w:sz="0" w:space="0" w:color="auto"/>
            <w:bottom w:val="none" w:sz="0" w:space="0" w:color="auto"/>
            <w:right w:val="none" w:sz="0" w:space="0" w:color="auto"/>
          </w:divBdr>
        </w:div>
        <w:div w:id="92171646">
          <w:marLeft w:val="274"/>
          <w:marRight w:val="0"/>
          <w:marTop w:val="0"/>
          <w:marBottom w:val="0"/>
          <w:divBdr>
            <w:top w:val="none" w:sz="0" w:space="0" w:color="auto"/>
            <w:left w:val="none" w:sz="0" w:space="0" w:color="auto"/>
            <w:bottom w:val="none" w:sz="0" w:space="0" w:color="auto"/>
            <w:right w:val="none" w:sz="0" w:space="0" w:color="auto"/>
          </w:divBdr>
        </w:div>
        <w:div w:id="1147015582">
          <w:marLeft w:val="274"/>
          <w:marRight w:val="0"/>
          <w:marTop w:val="0"/>
          <w:marBottom w:val="0"/>
          <w:divBdr>
            <w:top w:val="none" w:sz="0" w:space="0" w:color="auto"/>
            <w:left w:val="none" w:sz="0" w:space="0" w:color="auto"/>
            <w:bottom w:val="none" w:sz="0" w:space="0" w:color="auto"/>
            <w:right w:val="none" w:sz="0" w:space="0" w:color="auto"/>
          </w:divBdr>
        </w:div>
      </w:divsChild>
    </w:div>
    <w:div w:id="456022441">
      <w:bodyDiv w:val="1"/>
      <w:marLeft w:val="0"/>
      <w:marRight w:val="0"/>
      <w:marTop w:val="0"/>
      <w:marBottom w:val="0"/>
      <w:divBdr>
        <w:top w:val="none" w:sz="0" w:space="0" w:color="auto"/>
        <w:left w:val="none" w:sz="0" w:space="0" w:color="auto"/>
        <w:bottom w:val="none" w:sz="0" w:space="0" w:color="auto"/>
        <w:right w:val="none" w:sz="0" w:space="0" w:color="auto"/>
      </w:divBdr>
    </w:div>
    <w:div w:id="465974040">
      <w:bodyDiv w:val="1"/>
      <w:marLeft w:val="0"/>
      <w:marRight w:val="0"/>
      <w:marTop w:val="0"/>
      <w:marBottom w:val="0"/>
      <w:divBdr>
        <w:top w:val="none" w:sz="0" w:space="0" w:color="auto"/>
        <w:left w:val="none" w:sz="0" w:space="0" w:color="auto"/>
        <w:bottom w:val="none" w:sz="0" w:space="0" w:color="auto"/>
        <w:right w:val="none" w:sz="0" w:space="0" w:color="auto"/>
      </w:divBdr>
    </w:div>
    <w:div w:id="483356516">
      <w:bodyDiv w:val="1"/>
      <w:marLeft w:val="0"/>
      <w:marRight w:val="0"/>
      <w:marTop w:val="0"/>
      <w:marBottom w:val="0"/>
      <w:divBdr>
        <w:top w:val="none" w:sz="0" w:space="0" w:color="auto"/>
        <w:left w:val="none" w:sz="0" w:space="0" w:color="auto"/>
        <w:bottom w:val="none" w:sz="0" w:space="0" w:color="auto"/>
        <w:right w:val="none" w:sz="0" w:space="0" w:color="auto"/>
      </w:divBdr>
    </w:div>
    <w:div w:id="492530016">
      <w:bodyDiv w:val="1"/>
      <w:marLeft w:val="0"/>
      <w:marRight w:val="0"/>
      <w:marTop w:val="0"/>
      <w:marBottom w:val="0"/>
      <w:divBdr>
        <w:top w:val="none" w:sz="0" w:space="0" w:color="auto"/>
        <w:left w:val="none" w:sz="0" w:space="0" w:color="auto"/>
        <w:bottom w:val="none" w:sz="0" w:space="0" w:color="auto"/>
        <w:right w:val="none" w:sz="0" w:space="0" w:color="auto"/>
      </w:divBdr>
    </w:div>
    <w:div w:id="492651174">
      <w:bodyDiv w:val="1"/>
      <w:marLeft w:val="0"/>
      <w:marRight w:val="0"/>
      <w:marTop w:val="0"/>
      <w:marBottom w:val="0"/>
      <w:divBdr>
        <w:top w:val="none" w:sz="0" w:space="0" w:color="auto"/>
        <w:left w:val="none" w:sz="0" w:space="0" w:color="auto"/>
        <w:bottom w:val="none" w:sz="0" w:space="0" w:color="auto"/>
        <w:right w:val="none" w:sz="0" w:space="0" w:color="auto"/>
      </w:divBdr>
    </w:div>
    <w:div w:id="548034462">
      <w:bodyDiv w:val="1"/>
      <w:marLeft w:val="0"/>
      <w:marRight w:val="0"/>
      <w:marTop w:val="0"/>
      <w:marBottom w:val="0"/>
      <w:divBdr>
        <w:top w:val="none" w:sz="0" w:space="0" w:color="auto"/>
        <w:left w:val="none" w:sz="0" w:space="0" w:color="auto"/>
        <w:bottom w:val="none" w:sz="0" w:space="0" w:color="auto"/>
        <w:right w:val="none" w:sz="0" w:space="0" w:color="auto"/>
      </w:divBdr>
    </w:div>
    <w:div w:id="586111406">
      <w:bodyDiv w:val="1"/>
      <w:marLeft w:val="0"/>
      <w:marRight w:val="0"/>
      <w:marTop w:val="0"/>
      <w:marBottom w:val="0"/>
      <w:divBdr>
        <w:top w:val="none" w:sz="0" w:space="0" w:color="auto"/>
        <w:left w:val="none" w:sz="0" w:space="0" w:color="auto"/>
        <w:bottom w:val="none" w:sz="0" w:space="0" w:color="auto"/>
        <w:right w:val="none" w:sz="0" w:space="0" w:color="auto"/>
      </w:divBdr>
    </w:div>
    <w:div w:id="608513058">
      <w:bodyDiv w:val="1"/>
      <w:marLeft w:val="0"/>
      <w:marRight w:val="0"/>
      <w:marTop w:val="0"/>
      <w:marBottom w:val="0"/>
      <w:divBdr>
        <w:top w:val="none" w:sz="0" w:space="0" w:color="auto"/>
        <w:left w:val="none" w:sz="0" w:space="0" w:color="auto"/>
        <w:bottom w:val="none" w:sz="0" w:space="0" w:color="auto"/>
        <w:right w:val="none" w:sz="0" w:space="0" w:color="auto"/>
      </w:divBdr>
    </w:div>
    <w:div w:id="617563841">
      <w:bodyDiv w:val="1"/>
      <w:marLeft w:val="0"/>
      <w:marRight w:val="0"/>
      <w:marTop w:val="0"/>
      <w:marBottom w:val="0"/>
      <w:divBdr>
        <w:top w:val="none" w:sz="0" w:space="0" w:color="auto"/>
        <w:left w:val="none" w:sz="0" w:space="0" w:color="auto"/>
        <w:bottom w:val="none" w:sz="0" w:space="0" w:color="auto"/>
        <w:right w:val="none" w:sz="0" w:space="0" w:color="auto"/>
      </w:divBdr>
    </w:div>
    <w:div w:id="623803785">
      <w:bodyDiv w:val="1"/>
      <w:marLeft w:val="0"/>
      <w:marRight w:val="0"/>
      <w:marTop w:val="0"/>
      <w:marBottom w:val="0"/>
      <w:divBdr>
        <w:top w:val="none" w:sz="0" w:space="0" w:color="auto"/>
        <w:left w:val="none" w:sz="0" w:space="0" w:color="auto"/>
        <w:bottom w:val="none" w:sz="0" w:space="0" w:color="auto"/>
        <w:right w:val="none" w:sz="0" w:space="0" w:color="auto"/>
      </w:divBdr>
    </w:div>
    <w:div w:id="628098566">
      <w:bodyDiv w:val="1"/>
      <w:marLeft w:val="0"/>
      <w:marRight w:val="0"/>
      <w:marTop w:val="0"/>
      <w:marBottom w:val="0"/>
      <w:divBdr>
        <w:top w:val="none" w:sz="0" w:space="0" w:color="auto"/>
        <w:left w:val="none" w:sz="0" w:space="0" w:color="auto"/>
        <w:bottom w:val="none" w:sz="0" w:space="0" w:color="auto"/>
        <w:right w:val="none" w:sz="0" w:space="0" w:color="auto"/>
      </w:divBdr>
      <w:divsChild>
        <w:div w:id="713232576">
          <w:marLeft w:val="274"/>
          <w:marRight w:val="0"/>
          <w:marTop w:val="0"/>
          <w:marBottom w:val="0"/>
          <w:divBdr>
            <w:top w:val="none" w:sz="0" w:space="0" w:color="auto"/>
            <w:left w:val="none" w:sz="0" w:space="0" w:color="auto"/>
            <w:bottom w:val="none" w:sz="0" w:space="0" w:color="auto"/>
            <w:right w:val="none" w:sz="0" w:space="0" w:color="auto"/>
          </w:divBdr>
        </w:div>
      </w:divsChild>
    </w:div>
    <w:div w:id="653263581">
      <w:bodyDiv w:val="1"/>
      <w:marLeft w:val="0"/>
      <w:marRight w:val="0"/>
      <w:marTop w:val="0"/>
      <w:marBottom w:val="0"/>
      <w:divBdr>
        <w:top w:val="none" w:sz="0" w:space="0" w:color="auto"/>
        <w:left w:val="none" w:sz="0" w:space="0" w:color="auto"/>
        <w:bottom w:val="none" w:sz="0" w:space="0" w:color="auto"/>
        <w:right w:val="none" w:sz="0" w:space="0" w:color="auto"/>
      </w:divBdr>
    </w:div>
    <w:div w:id="662705552">
      <w:bodyDiv w:val="1"/>
      <w:marLeft w:val="0"/>
      <w:marRight w:val="0"/>
      <w:marTop w:val="0"/>
      <w:marBottom w:val="0"/>
      <w:divBdr>
        <w:top w:val="none" w:sz="0" w:space="0" w:color="auto"/>
        <w:left w:val="none" w:sz="0" w:space="0" w:color="auto"/>
        <w:bottom w:val="none" w:sz="0" w:space="0" w:color="auto"/>
        <w:right w:val="none" w:sz="0" w:space="0" w:color="auto"/>
      </w:divBdr>
    </w:div>
    <w:div w:id="682704049">
      <w:bodyDiv w:val="1"/>
      <w:marLeft w:val="0"/>
      <w:marRight w:val="0"/>
      <w:marTop w:val="0"/>
      <w:marBottom w:val="0"/>
      <w:divBdr>
        <w:top w:val="none" w:sz="0" w:space="0" w:color="auto"/>
        <w:left w:val="none" w:sz="0" w:space="0" w:color="auto"/>
        <w:bottom w:val="none" w:sz="0" w:space="0" w:color="auto"/>
        <w:right w:val="none" w:sz="0" w:space="0" w:color="auto"/>
      </w:divBdr>
    </w:div>
    <w:div w:id="687681831">
      <w:bodyDiv w:val="1"/>
      <w:marLeft w:val="0"/>
      <w:marRight w:val="0"/>
      <w:marTop w:val="0"/>
      <w:marBottom w:val="0"/>
      <w:divBdr>
        <w:top w:val="none" w:sz="0" w:space="0" w:color="auto"/>
        <w:left w:val="none" w:sz="0" w:space="0" w:color="auto"/>
        <w:bottom w:val="none" w:sz="0" w:space="0" w:color="auto"/>
        <w:right w:val="none" w:sz="0" w:space="0" w:color="auto"/>
      </w:divBdr>
      <w:divsChild>
        <w:div w:id="88889508">
          <w:marLeft w:val="274"/>
          <w:marRight w:val="0"/>
          <w:marTop w:val="0"/>
          <w:marBottom w:val="0"/>
          <w:divBdr>
            <w:top w:val="none" w:sz="0" w:space="0" w:color="auto"/>
            <w:left w:val="none" w:sz="0" w:space="0" w:color="auto"/>
            <w:bottom w:val="none" w:sz="0" w:space="0" w:color="auto"/>
            <w:right w:val="none" w:sz="0" w:space="0" w:color="auto"/>
          </w:divBdr>
        </w:div>
        <w:div w:id="851994112">
          <w:marLeft w:val="274"/>
          <w:marRight w:val="0"/>
          <w:marTop w:val="0"/>
          <w:marBottom w:val="0"/>
          <w:divBdr>
            <w:top w:val="none" w:sz="0" w:space="0" w:color="auto"/>
            <w:left w:val="none" w:sz="0" w:space="0" w:color="auto"/>
            <w:bottom w:val="none" w:sz="0" w:space="0" w:color="auto"/>
            <w:right w:val="none" w:sz="0" w:space="0" w:color="auto"/>
          </w:divBdr>
        </w:div>
        <w:div w:id="1606038986">
          <w:marLeft w:val="274"/>
          <w:marRight w:val="0"/>
          <w:marTop w:val="0"/>
          <w:marBottom w:val="0"/>
          <w:divBdr>
            <w:top w:val="none" w:sz="0" w:space="0" w:color="auto"/>
            <w:left w:val="none" w:sz="0" w:space="0" w:color="auto"/>
            <w:bottom w:val="none" w:sz="0" w:space="0" w:color="auto"/>
            <w:right w:val="none" w:sz="0" w:space="0" w:color="auto"/>
          </w:divBdr>
        </w:div>
        <w:div w:id="1852647254">
          <w:marLeft w:val="274"/>
          <w:marRight w:val="0"/>
          <w:marTop w:val="0"/>
          <w:marBottom w:val="0"/>
          <w:divBdr>
            <w:top w:val="none" w:sz="0" w:space="0" w:color="auto"/>
            <w:left w:val="none" w:sz="0" w:space="0" w:color="auto"/>
            <w:bottom w:val="none" w:sz="0" w:space="0" w:color="auto"/>
            <w:right w:val="none" w:sz="0" w:space="0" w:color="auto"/>
          </w:divBdr>
        </w:div>
      </w:divsChild>
    </w:div>
    <w:div w:id="703025176">
      <w:bodyDiv w:val="1"/>
      <w:marLeft w:val="0"/>
      <w:marRight w:val="0"/>
      <w:marTop w:val="0"/>
      <w:marBottom w:val="0"/>
      <w:divBdr>
        <w:top w:val="none" w:sz="0" w:space="0" w:color="auto"/>
        <w:left w:val="none" w:sz="0" w:space="0" w:color="auto"/>
        <w:bottom w:val="none" w:sz="0" w:space="0" w:color="auto"/>
        <w:right w:val="none" w:sz="0" w:space="0" w:color="auto"/>
      </w:divBdr>
    </w:div>
    <w:div w:id="727655550">
      <w:bodyDiv w:val="1"/>
      <w:marLeft w:val="0"/>
      <w:marRight w:val="0"/>
      <w:marTop w:val="0"/>
      <w:marBottom w:val="0"/>
      <w:divBdr>
        <w:top w:val="none" w:sz="0" w:space="0" w:color="auto"/>
        <w:left w:val="none" w:sz="0" w:space="0" w:color="auto"/>
        <w:bottom w:val="none" w:sz="0" w:space="0" w:color="auto"/>
        <w:right w:val="none" w:sz="0" w:space="0" w:color="auto"/>
      </w:divBdr>
    </w:div>
    <w:div w:id="734593046">
      <w:bodyDiv w:val="1"/>
      <w:marLeft w:val="0"/>
      <w:marRight w:val="0"/>
      <w:marTop w:val="0"/>
      <w:marBottom w:val="0"/>
      <w:divBdr>
        <w:top w:val="none" w:sz="0" w:space="0" w:color="auto"/>
        <w:left w:val="none" w:sz="0" w:space="0" w:color="auto"/>
        <w:bottom w:val="none" w:sz="0" w:space="0" w:color="auto"/>
        <w:right w:val="none" w:sz="0" w:space="0" w:color="auto"/>
      </w:divBdr>
    </w:div>
    <w:div w:id="763184106">
      <w:bodyDiv w:val="1"/>
      <w:marLeft w:val="0"/>
      <w:marRight w:val="0"/>
      <w:marTop w:val="0"/>
      <w:marBottom w:val="0"/>
      <w:divBdr>
        <w:top w:val="none" w:sz="0" w:space="0" w:color="auto"/>
        <w:left w:val="none" w:sz="0" w:space="0" w:color="auto"/>
        <w:bottom w:val="none" w:sz="0" w:space="0" w:color="auto"/>
        <w:right w:val="none" w:sz="0" w:space="0" w:color="auto"/>
      </w:divBdr>
    </w:div>
    <w:div w:id="814563409">
      <w:bodyDiv w:val="1"/>
      <w:marLeft w:val="0"/>
      <w:marRight w:val="0"/>
      <w:marTop w:val="0"/>
      <w:marBottom w:val="0"/>
      <w:divBdr>
        <w:top w:val="none" w:sz="0" w:space="0" w:color="auto"/>
        <w:left w:val="none" w:sz="0" w:space="0" w:color="auto"/>
        <w:bottom w:val="none" w:sz="0" w:space="0" w:color="auto"/>
        <w:right w:val="none" w:sz="0" w:space="0" w:color="auto"/>
      </w:divBdr>
    </w:div>
    <w:div w:id="818421508">
      <w:bodyDiv w:val="1"/>
      <w:marLeft w:val="0"/>
      <w:marRight w:val="0"/>
      <w:marTop w:val="0"/>
      <w:marBottom w:val="0"/>
      <w:divBdr>
        <w:top w:val="none" w:sz="0" w:space="0" w:color="auto"/>
        <w:left w:val="none" w:sz="0" w:space="0" w:color="auto"/>
        <w:bottom w:val="none" w:sz="0" w:space="0" w:color="auto"/>
        <w:right w:val="none" w:sz="0" w:space="0" w:color="auto"/>
      </w:divBdr>
    </w:div>
    <w:div w:id="868449652">
      <w:bodyDiv w:val="1"/>
      <w:marLeft w:val="0"/>
      <w:marRight w:val="0"/>
      <w:marTop w:val="0"/>
      <w:marBottom w:val="0"/>
      <w:divBdr>
        <w:top w:val="none" w:sz="0" w:space="0" w:color="auto"/>
        <w:left w:val="none" w:sz="0" w:space="0" w:color="auto"/>
        <w:bottom w:val="none" w:sz="0" w:space="0" w:color="auto"/>
        <w:right w:val="none" w:sz="0" w:space="0" w:color="auto"/>
      </w:divBdr>
    </w:div>
    <w:div w:id="925457409">
      <w:bodyDiv w:val="1"/>
      <w:marLeft w:val="0"/>
      <w:marRight w:val="0"/>
      <w:marTop w:val="0"/>
      <w:marBottom w:val="0"/>
      <w:divBdr>
        <w:top w:val="none" w:sz="0" w:space="0" w:color="auto"/>
        <w:left w:val="none" w:sz="0" w:space="0" w:color="auto"/>
        <w:bottom w:val="none" w:sz="0" w:space="0" w:color="auto"/>
        <w:right w:val="none" w:sz="0" w:space="0" w:color="auto"/>
      </w:divBdr>
    </w:div>
    <w:div w:id="937367182">
      <w:bodyDiv w:val="1"/>
      <w:marLeft w:val="0"/>
      <w:marRight w:val="0"/>
      <w:marTop w:val="0"/>
      <w:marBottom w:val="0"/>
      <w:divBdr>
        <w:top w:val="none" w:sz="0" w:space="0" w:color="auto"/>
        <w:left w:val="none" w:sz="0" w:space="0" w:color="auto"/>
        <w:bottom w:val="none" w:sz="0" w:space="0" w:color="auto"/>
        <w:right w:val="none" w:sz="0" w:space="0" w:color="auto"/>
      </w:divBdr>
    </w:div>
    <w:div w:id="947197955">
      <w:bodyDiv w:val="1"/>
      <w:marLeft w:val="0"/>
      <w:marRight w:val="0"/>
      <w:marTop w:val="0"/>
      <w:marBottom w:val="0"/>
      <w:divBdr>
        <w:top w:val="none" w:sz="0" w:space="0" w:color="auto"/>
        <w:left w:val="none" w:sz="0" w:space="0" w:color="auto"/>
        <w:bottom w:val="none" w:sz="0" w:space="0" w:color="auto"/>
        <w:right w:val="none" w:sz="0" w:space="0" w:color="auto"/>
      </w:divBdr>
    </w:div>
    <w:div w:id="954479344">
      <w:bodyDiv w:val="1"/>
      <w:marLeft w:val="0"/>
      <w:marRight w:val="0"/>
      <w:marTop w:val="0"/>
      <w:marBottom w:val="0"/>
      <w:divBdr>
        <w:top w:val="none" w:sz="0" w:space="0" w:color="auto"/>
        <w:left w:val="none" w:sz="0" w:space="0" w:color="auto"/>
        <w:bottom w:val="none" w:sz="0" w:space="0" w:color="auto"/>
        <w:right w:val="none" w:sz="0" w:space="0" w:color="auto"/>
      </w:divBdr>
    </w:div>
    <w:div w:id="973952356">
      <w:bodyDiv w:val="1"/>
      <w:marLeft w:val="0"/>
      <w:marRight w:val="0"/>
      <w:marTop w:val="0"/>
      <w:marBottom w:val="0"/>
      <w:divBdr>
        <w:top w:val="none" w:sz="0" w:space="0" w:color="auto"/>
        <w:left w:val="none" w:sz="0" w:space="0" w:color="auto"/>
        <w:bottom w:val="none" w:sz="0" w:space="0" w:color="auto"/>
        <w:right w:val="none" w:sz="0" w:space="0" w:color="auto"/>
      </w:divBdr>
    </w:div>
    <w:div w:id="979386079">
      <w:bodyDiv w:val="1"/>
      <w:marLeft w:val="0"/>
      <w:marRight w:val="0"/>
      <w:marTop w:val="0"/>
      <w:marBottom w:val="0"/>
      <w:divBdr>
        <w:top w:val="none" w:sz="0" w:space="0" w:color="auto"/>
        <w:left w:val="none" w:sz="0" w:space="0" w:color="auto"/>
        <w:bottom w:val="none" w:sz="0" w:space="0" w:color="auto"/>
        <w:right w:val="none" w:sz="0" w:space="0" w:color="auto"/>
      </w:divBdr>
    </w:div>
    <w:div w:id="981739444">
      <w:bodyDiv w:val="1"/>
      <w:marLeft w:val="0"/>
      <w:marRight w:val="0"/>
      <w:marTop w:val="0"/>
      <w:marBottom w:val="0"/>
      <w:divBdr>
        <w:top w:val="none" w:sz="0" w:space="0" w:color="auto"/>
        <w:left w:val="none" w:sz="0" w:space="0" w:color="auto"/>
        <w:bottom w:val="none" w:sz="0" w:space="0" w:color="auto"/>
        <w:right w:val="none" w:sz="0" w:space="0" w:color="auto"/>
      </w:divBdr>
    </w:div>
    <w:div w:id="985670046">
      <w:bodyDiv w:val="1"/>
      <w:marLeft w:val="0"/>
      <w:marRight w:val="0"/>
      <w:marTop w:val="0"/>
      <w:marBottom w:val="0"/>
      <w:divBdr>
        <w:top w:val="none" w:sz="0" w:space="0" w:color="auto"/>
        <w:left w:val="none" w:sz="0" w:space="0" w:color="auto"/>
        <w:bottom w:val="none" w:sz="0" w:space="0" w:color="auto"/>
        <w:right w:val="none" w:sz="0" w:space="0" w:color="auto"/>
      </w:divBdr>
      <w:divsChild>
        <w:div w:id="1764762538">
          <w:marLeft w:val="274"/>
          <w:marRight w:val="0"/>
          <w:marTop w:val="0"/>
          <w:marBottom w:val="0"/>
          <w:divBdr>
            <w:top w:val="none" w:sz="0" w:space="0" w:color="auto"/>
            <w:left w:val="none" w:sz="0" w:space="0" w:color="auto"/>
            <w:bottom w:val="none" w:sz="0" w:space="0" w:color="auto"/>
            <w:right w:val="none" w:sz="0" w:space="0" w:color="auto"/>
          </w:divBdr>
        </w:div>
      </w:divsChild>
    </w:div>
    <w:div w:id="991451214">
      <w:bodyDiv w:val="1"/>
      <w:marLeft w:val="0"/>
      <w:marRight w:val="0"/>
      <w:marTop w:val="0"/>
      <w:marBottom w:val="0"/>
      <w:divBdr>
        <w:top w:val="none" w:sz="0" w:space="0" w:color="auto"/>
        <w:left w:val="none" w:sz="0" w:space="0" w:color="auto"/>
        <w:bottom w:val="none" w:sz="0" w:space="0" w:color="auto"/>
        <w:right w:val="none" w:sz="0" w:space="0" w:color="auto"/>
      </w:divBdr>
    </w:div>
    <w:div w:id="996957563">
      <w:bodyDiv w:val="1"/>
      <w:marLeft w:val="0"/>
      <w:marRight w:val="0"/>
      <w:marTop w:val="0"/>
      <w:marBottom w:val="0"/>
      <w:divBdr>
        <w:top w:val="none" w:sz="0" w:space="0" w:color="auto"/>
        <w:left w:val="none" w:sz="0" w:space="0" w:color="auto"/>
        <w:bottom w:val="none" w:sz="0" w:space="0" w:color="auto"/>
        <w:right w:val="none" w:sz="0" w:space="0" w:color="auto"/>
      </w:divBdr>
    </w:div>
    <w:div w:id="1003431227">
      <w:bodyDiv w:val="1"/>
      <w:marLeft w:val="0"/>
      <w:marRight w:val="0"/>
      <w:marTop w:val="0"/>
      <w:marBottom w:val="0"/>
      <w:divBdr>
        <w:top w:val="none" w:sz="0" w:space="0" w:color="auto"/>
        <w:left w:val="none" w:sz="0" w:space="0" w:color="auto"/>
        <w:bottom w:val="none" w:sz="0" w:space="0" w:color="auto"/>
        <w:right w:val="none" w:sz="0" w:space="0" w:color="auto"/>
      </w:divBdr>
    </w:div>
    <w:div w:id="1015770187">
      <w:bodyDiv w:val="1"/>
      <w:marLeft w:val="0"/>
      <w:marRight w:val="0"/>
      <w:marTop w:val="0"/>
      <w:marBottom w:val="0"/>
      <w:divBdr>
        <w:top w:val="none" w:sz="0" w:space="0" w:color="auto"/>
        <w:left w:val="none" w:sz="0" w:space="0" w:color="auto"/>
        <w:bottom w:val="none" w:sz="0" w:space="0" w:color="auto"/>
        <w:right w:val="none" w:sz="0" w:space="0" w:color="auto"/>
      </w:divBdr>
    </w:div>
    <w:div w:id="1033309944">
      <w:bodyDiv w:val="1"/>
      <w:marLeft w:val="0"/>
      <w:marRight w:val="0"/>
      <w:marTop w:val="0"/>
      <w:marBottom w:val="0"/>
      <w:divBdr>
        <w:top w:val="none" w:sz="0" w:space="0" w:color="auto"/>
        <w:left w:val="none" w:sz="0" w:space="0" w:color="auto"/>
        <w:bottom w:val="none" w:sz="0" w:space="0" w:color="auto"/>
        <w:right w:val="none" w:sz="0" w:space="0" w:color="auto"/>
      </w:divBdr>
    </w:div>
    <w:div w:id="1056390594">
      <w:bodyDiv w:val="1"/>
      <w:marLeft w:val="0"/>
      <w:marRight w:val="0"/>
      <w:marTop w:val="0"/>
      <w:marBottom w:val="0"/>
      <w:divBdr>
        <w:top w:val="none" w:sz="0" w:space="0" w:color="auto"/>
        <w:left w:val="none" w:sz="0" w:space="0" w:color="auto"/>
        <w:bottom w:val="none" w:sz="0" w:space="0" w:color="auto"/>
        <w:right w:val="none" w:sz="0" w:space="0" w:color="auto"/>
      </w:divBdr>
    </w:div>
    <w:div w:id="1081410618">
      <w:bodyDiv w:val="1"/>
      <w:marLeft w:val="0"/>
      <w:marRight w:val="0"/>
      <w:marTop w:val="0"/>
      <w:marBottom w:val="0"/>
      <w:divBdr>
        <w:top w:val="none" w:sz="0" w:space="0" w:color="auto"/>
        <w:left w:val="none" w:sz="0" w:space="0" w:color="auto"/>
        <w:bottom w:val="none" w:sz="0" w:space="0" w:color="auto"/>
        <w:right w:val="none" w:sz="0" w:space="0" w:color="auto"/>
      </w:divBdr>
    </w:div>
    <w:div w:id="1090926688">
      <w:bodyDiv w:val="1"/>
      <w:marLeft w:val="0"/>
      <w:marRight w:val="0"/>
      <w:marTop w:val="0"/>
      <w:marBottom w:val="0"/>
      <w:divBdr>
        <w:top w:val="none" w:sz="0" w:space="0" w:color="auto"/>
        <w:left w:val="none" w:sz="0" w:space="0" w:color="auto"/>
        <w:bottom w:val="none" w:sz="0" w:space="0" w:color="auto"/>
        <w:right w:val="none" w:sz="0" w:space="0" w:color="auto"/>
      </w:divBdr>
    </w:div>
    <w:div w:id="1156191400">
      <w:bodyDiv w:val="1"/>
      <w:marLeft w:val="0"/>
      <w:marRight w:val="0"/>
      <w:marTop w:val="0"/>
      <w:marBottom w:val="0"/>
      <w:divBdr>
        <w:top w:val="none" w:sz="0" w:space="0" w:color="auto"/>
        <w:left w:val="none" w:sz="0" w:space="0" w:color="auto"/>
        <w:bottom w:val="none" w:sz="0" w:space="0" w:color="auto"/>
        <w:right w:val="none" w:sz="0" w:space="0" w:color="auto"/>
      </w:divBdr>
    </w:div>
    <w:div w:id="1178084146">
      <w:bodyDiv w:val="1"/>
      <w:marLeft w:val="0"/>
      <w:marRight w:val="0"/>
      <w:marTop w:val="0"/>
      <w:marBottom w:val="0"/>
      <w:divBdr>
        <w:top w:val="none" w:sz="0" w:space="0" w:color="auto"/>
        <w:left w:val="none" w:sz="0" w:space="0" w:color="auto"/>
        <w:bottom w:val="none" w:sz="0" w:space="0" w:color="auto"/>
        <w:right w:val="none" w:sz="0" w:space="0" w:color="auto"/>
      </w:divBdr>
    </w:div>
    <w:div w:id="1185486387">
      <w:bodyDiv w:val="1"/>
      <w:marLeft w:val="0"/>
      <w:marRight w:val="0"/>
      <w:marTop w:val="0"/>
      <w:marBottom w:val="0"/>
      <w:divBdr>
        <w:top w:val="none" w:sz="0" w:space="0" w:color="auto"/>
        <w:left w:val="none" w:sz="0" w:space="0" w:color="auto"/>
        <w:bottom w:val="none" w:sz="0" w:space="0" w:color="auto"/>
        <w:right w:val="none" w:sz="0" w:space="0" w:color="auto"/>
      </w:divBdr>
    </w:div>
    <w:div w:id="1190294427">
      <w:bodyDiv w:val="1"/>
      <w:marLeft w:val="0"/>
      <w:marRight w:val="0"/>
      <w:marTop w:val="0"/>
      <w:marBottom w:val="0"/>
      <w:divBdr>
        <w:top w:val="none" w:sz="0" w:space="0" w:color="auto"/>
        <w:left w:val="none" w:sz="0" w:space="0" w:color="auto"/>
        <w:bottom w:val="none" w:sz="0" w:space="0" w:color="auto"/>
        <w:right w:val="none" w:sz="0" w:space="0" w:color="auto"/>
      </w:divBdr>
    </w:div>
    <w:div w:id="1197036732">
      <w:bodyDiv w:val="1"/>
      <w:marLeft w:val="0"/>
      <w:marRight w:val="0"/>
      <w:marTop w:val="0"/>
      <w:marBottom w:val="0"/>
      <w:divBdr>
        <w:top w:val="none" w:sz="0" w:space="0" w:color="auto"/>
        <w:left w:val="none" w:sz="0" w:space="0" w:color="auto"/>
        <w:bottom w:val="none" w:sz="0" w:space="0" w:color="auto"/>
        <w:right w:val="none" w:sz="0" w:space="0" w:color="auto"/>
      </w:divBdr>
    </w:div>
    <w:div w:id="1204900939">
      <w:bodyDiv w:val="1"/>
      <w:marLeft w:val="0"/>
      <w:marRight w:val="0"/>
      <w:marTop w:val="0"/>
      <w:marBottom w:val="0"/>
      <w:divBdr>
        <w:top w:val="none" w:sz="0" w:space="0" w:color="auto"/>
        <w:left w:val="none" w:sz="0" w:space="0" w:color="auto"/>
        <w:bottom w:val="none" w:sz="0" w:space="0" w:color="auto"/>
        <w:right w:val="none" w:sz="0" w:space="0" w:color="auto"/>
      </w:divBdr>
    </w:div>
    <w:div w:id="1225096574">
      <w:bodyDiv w:val="1"/>
      <w:marLeft w:val="0"/>
      <w:marRight w:val="0"/>
      <w:marTop w:val="0"/>
      <w:marBottom w:val="0"/>
      <w:divBdr>
        <w:top w:val="none" w:sz="0" w:space="0" w:color="auto"/>
        <w:left w:val="none" w:sz="0" w:space="0" w:color="auto"/>
        <w:bottom w:val="none" w:sz="0" w:space="0" w:color="auto"/>
        <w:right w:val="none" w:sz="0" w:space="0" w:color="auto"/>
      </w:divBdr>
    </w:div>
    <w:div w:id="1240822140">
      <w:bodyDiv w:val="1"/>
      <w:marLeft w:val="0"/>
      <w:marRight w:val="0"/>
      <w:marTop w:val="0"/>
      <w:marBottom w:val="0"/>
      <w:divBdr>
        <w:top w:val="none" w:sz="0" w:space="0" w:color="auto"/>
        <w:left w:val="none" w:sz="0" w:space="0" w:color="auto"/>
        <w:bottom w:val="none" w:sz="0" w:space="0" w:color="auto"/>
        <w:right w:val="none" w:sz="0" w:space="0" w:color="auto"/>
      </w:divBdr>
    </w:div>
    <w:div w:id="1252932838">
      <w:bodyDiv w:val="1"/>
      <w:marLeft w:val="0"/>
      <w:marRight w:val="0"/>
      <w:marTop w:val="0"/>
      <w:marBottom w:val="0"/>
      <w:divBdr>
        <w:top w:val="none" w:sz="0" w:space="0" w:color="auto"/>
        <w:left w:val="none" w:sz="0" w:space="0" w:color="auto"/>
        <w:bottom w:val="none" w:sz="0" w:space="0" w:color="auto"/>
        <w:right w:val="none" w:sz="0" w:space="0" w:color="auto"/>
      </w:divBdr>
      <w:divsChild>
        <w:div w:id="1490755618">
          <w:marLeft w:val="274"/>
          <w:marRight w:val="0"/>
          <w:marTop w:val="0"/>
          <w:marBottom w:val="0"/>
          <w:divBdr>
            <w:top w:val="none" w:sz="0" w:space="0" w:color="auto"/>
            <w:left w:val="none" w:sz="0" w:space="0" w:color="auto"/>
            <w:bottom w:val="none" w:sz="0" w:space="0" w:color="auto"/>
            <w:right w:val="none" w:sz="0" w:space="0" w:color="auto"/>
          </w:divBdr>
        </w:div>
      </w:divsChild>
    </w:div>
    <w:div w:id="1267887811">
      <w:bodyDiv w:val="1"/>
      <w:marLeft w:val="0"/>
      <w:marRight w:val="0"/>
      <w:marTop w:val="0"/>
      <w:marBottom w:val="0"/>
      <w:divBdr>
        <w:top w:val="none" w:sz="0" w:space="0" w:color="auto"/>
        <w:left w:val="none" w:sz="0" w:space="0" w:color="auto"/>
        <w:bottom w:val="none" w:sz="0" w:space="0" w:color="auto"/>
        <w:right w:val="none" w:sz="0" w:space="0" w:color="auto"/>
      </w:divBdr>
    </w:div>
    <w:div w:id="1354920660">
      <w:bodyDiv w:val="1"/>
      <w:marLeft w:val="0"/>
      <w:marRight w:val="0"/>
      <w:marTop w:val="0"/>
      <w:marBottom w:val="0"/>
      <w:divBdr>
        <w:top w:val="none" w:sz="0" w:space="0" w:color="auto"/>
        <w:left w:val="none" w:sz="0" w:space="0" w:color="auto"/>
        <w:bottom w:val="none" w:sz="0" w:space="0" w:color="auto"/>
        <w:right w:val="none" w:sz="0" w:space="0" w:color="auto"/>
      </w:divBdr>
    </w:div>
    <w:div w:id="1360081533">
      <w:bodyDiv w:val="1"/>
      <w:marLeft w:val="0"/>
      <w:marRight w:val="0"/>
      <w:marTop w:val="0"/>
      <w:marBottom w:val="0"/>
      <w:divBdr>
        <w:top w:val="none" w:sz="0" w:space="0" w:color="auto"/>
        <w:left w:val="none" w:sz="0" w:space="0" w:color="auto"/>
        <w:bottom w:val="none" w:sz="0" w:space="0" w:color="auto"/>
        <w:right w:val="none" w:sz="0" w:space="0" w:color="auto"/>
      </w:divBdr>
    </w:div>
    <w:div w:id="1386368907">
      <w:bodyDiv w:val="1"/>
      <w:marLeft w:val="0"/>
      <w:marRight w:val="0"/>
      <w:marTop w:val="0"/>
      <w:marBottom w:val="0"/>
      <w:divBdr>
        <w:top w:val="none" w:sz="0" w:space="0" w:color="auto"/>
        <w:left w:val="none" w:sz="0" w:space="0" w:color="auto"/>
        <w:bottom w:val="none" w:sz="0" w:space="0" w:color="auto"/>
        <w:right w:val="none" w:sz="0" w:space="0" w:color="auto"/>
      </w:divBdr>
    </w:div>
    <w:div w:id="1437795415">
      <w:bodyDiv w:val="1"/>
      <w:marLeft w:val="0"/>
      <w:marRight w:val="0"/>
      <w:marTop w:val="0"/>
      <w:marBottom w:val="0"/>
      <w:divBdr>
        <w:top w:val="none" w:sz="0" w:space="0" w:color="auto"/>
        <w:left w:val="none" w:sz="0" w:space="0" w:color="auto"/>
        <w:bottom w:val="none" w:sz="0" w:space="0" w:color="auto"/>
        <w:right w:val="none" w:sz="0" w:space="0" w:color="auto"/>
      </w:divBdr>
    </w:div>
    <w:div w:id="1446539198">
      <w:bodyDiv w:val="1"/>
      <w:marLeft w:val="0"/>
      <w:marRight w:val="0"/>
      <w:marTop w:val="0"/>
      <w:marBottom w:val="0"/>
      <w:divBdr>
        <w:top w:val="none" w:sz="0" w:space="0" w:color="auto"/>
        <w:left w:val="none" w:sz="0" w:space="0" w:color="auto"/>
        <w:bottom w:val="none" w:sz="0" w:space="0" w:color="auto"/>
        <w:right w:val="none" w:sz="0" w:space="0" w:color="auto"/>
      </w:divBdr>
    </w:div>
    <w:div w:id="1496921856">
      <w:bodyDiv w:val="1"/>
      <w:marLeft w:val="0"/>
      <w:marRight w:val="0"/>
      <w:marTop w:val="0"/>
      <w:marBottom w:val="0"/>
      <w:divBdr>
        <w:top w:val="none" w:sz="0" w:space="0" w:color="auto"/>
        <w:left w:val="none" w:sz="0" w:space="0" w:color="auto"/>
        <w:bottom w:val="none" w:sz="0" w:space="0" w:color="auto"/>
        <w:right w:val="none" w:sz="0" w:space="0" w:color="auto"/>
      </w:divBdr>
    </w:div>
    <w:div w:id="1542598127">
      <w:bodyDiv w:val="1"/>
      <w:marLeft w:val="0"/>
      <w:marRight w:val="0"/>
      <w:marTop w:val="0"/>
      <w:marBottom w:val="0"/>
      <w:divBdr>
        <w:top w:val="none" w:sz="0" w:space="0" w:color="auto"/>
        <w:left w:val="none" w:sz="0" w:space="0" w:color="auto"/>
        <w:bottom w:val="none" w:sz="0" w:space="0" w:color="auto"/>
        <w:right w:val="none" w:sz="0" w:space="0" w:color="auto"/>
      </w:divBdr>
    </w:div>
    <w:div w:id="1564561669">
      <w:bodyDiv w:val="1"/>
      <w:marLeft w:val="0"/>
      <w:marRight w:val="0"/>
      <w:marTop w:val="0"/>
      <w:marBottom w:val="0"/>
      <w:divBdr>
        <w:top w:val="none" w:sz="0" w:space="0" w:color="auto"/>
        <w:left w:val="none" w:sz="0" w:space="0" w:color="auto"/>
        <w:bottom w:val="none" w:sz="0" w:space="0" w:color="auto"/>
        <w:right w:val="none" w:sz="0" w:space="0" w:color="auto"/>
      </w:divBdr>
    </w:div>
    <w:div w:id="1675719387">
      <w:bodyDiv w:val="1"/>
      <w:marLeft w:val="0"/>
      <w:marRight w:val="0"/>
      <w:marTop w:val="0"/>
      <w:marBottom w:val="0"/>
      <w:divBdr>
        <w:top w:val="none" w:sz="0" w:space="0" w:color="auto"/>
        <w:left w:val="none" w:sz="0" w:space="0" w:color="auto"/>
        <w:bottom w:val="none" w:sz="0" w:space="0" w:color="auto"/>
        <w:right w:val="none" w:sz="0" w:space="0" w:color="auto"/>
      </w:divBdr>
    </w:div>
    <w:div w:id="1700887351">
      <w:bodyDiv w:val="1"/>
      <w:marLeft w:val="0"/>
      <w:marRight w:val="0"/>
      <w:marTop w:val="0"/>
      <w:marBottom w:val="0"/>
      <w:divBdr>
        <w:top w:val="none" w:sz="0" w:space="0" w:color="auto"/>
        <w:left w:val="none" w:sz="0" w:space="0" w:color="auto"/>
        <w:bottom w:val="none" w:sz="0" w:space="0" w:color="auto"/>
        <w:right w:val="none" w:sz="0" w:space="0" w:color="auto"/>
      </w:divBdr>
      <w:divsChild>
        <w:div w:id="1117523915">
          <w:marLeft w:val="0"/>
          <w:marRight w:val="0"/>
          <w:marTop w:val="0"/>
          <w:marBottom w:val="0"/>
          <w:divBdr>
            <w:top w:val="none" w:sz="0" w:space="0" w:color="auto"/>
            <w:left w:val="none" w:sz="0" w:space="0" w:color="auto"/>
            <w:bottom w:val="none" w:sz="0" w:space="0" w:color="auto"/>
            <w:right w:val="none" w:sz="0" w:space="0" w:color="auto"/>
          </w:divBdr>
        </w:div>
      </w:divsChild>
    </w:div>
    <w:div w:id="1727100200">
      <w:bodyDiv w:val="1"/>
      <w:marLeft w:val="0"/>
      <w:marRight w:val="0"/>
      <w:marTop w:val="0"/>
      <w:marBottom w:val="0"/>
      <w:divBdr>
        <w:top w:val="none" w:sz="0" w:space="0" w:color="auto"/>
        <w:left w:val="none" w:sz="0" w:space="0" w:color="auto"/>
        <w:bottom w:val="none" w:sz="0" w:space="0" w:color="auto"/>
        <w:right w:val="none" w:sz="0" w:space="0" w:color="auto"/>
      </w:divBdr>
    </w:div>
    <w:div w:id="1727757225">
      <w:bodyDiv w:val="1"/>
      <w:marLeft w:val="0"/>
      <w:marRight w:val="0"/>
      <w:marTop w:val="0"/>
      <w:marBottom w:val="0"/>
      <w:divBdr>
        <w:top w:val="none" w:sz="0" w:space="0" w:color="auto"/>
        <w:left w:val="none" w:sz="0" w:space="0" w:color="auto"/>
        <w:bottom w:val="none" w:sz="0" w:space="0" w:color="auto"/>
        <w:right w:val="none" w:sz="0" w:space="0" w:color="auto"/>
      </w:divBdr>
      <w:divsChild>
        <w:div w:id="30545012">
          <w:marLeft w:val="994"/>
          <w:marRight w:val="0"/>
          <w:marTop w:val="0"/>
          <w:marBottom w:val="0"/>
          <w:divBdr>
            <w:top w:val="none" w:sz="0" w:space="0" w:color="auto"/>
            <w:left w:val="none" w:sz="0" w:space="0" w:color="auto"/>
            <w:bottom w:val="none" w:sz="0" w:space="0" w:color="auto"/>
            <w:right w:val="none" w:sz="0" w:space="0" w:color="auto"/>
          </w:divBdr>
        </w:div>
        <w:div w:id="100343425">
          <w:marLeft w:val="994"/>
          <w:marRight w:val="0"/>
          <w:marTop w:val="0"/>
          <w:marBottom w:val="0"/>
          <w:divBdr>
            <w:top w:val="none" w:sz="0" w:space="0" w:color="auto"/>
            <w:left w:val="none" w:sz="0" w:space="0" w:color="auto"/>
            <w:bottom w:val="none" w:sz="0" w:space="0" w:color="auto"/>
            <w:right w:val="none" w:sz="0" w:space="0" w:color="auto"/>
          </w:divBdr>
        </w:div>
        <w:div w:id="288555900">
          <w:marLeft w:val="274"/>
          <w:marRight w:val="0"/>
          <w:marTop w:val="0"/>
          <w:marBottom w:val="0"/>
          <w:divBdr>
            <w:top w:val="none" w:sz="0" w:space="0" w:color="auto"/>
            <w:left w:val="none" w:sz="0" w:space="0" w:color="auto"/>
            <w:bottom w:val="none" w:sz="0" w:space="0" w:color="auto"/>
            <w:right w:val="none" w:sz="0" w:space="0" w:color="auto"/>
          </w:divBdr>
        </w:div>
        <w:div w:id="344939711">
          <w:marLeft w:val="994"/>
          <w:marRight w:val="0"/>
          <w:marTop w:val="0"/>
          <w:marBottom w:val="0"/>
          <w:divBdr>
            <w:top w:val="none" w:sz="0" w:space="0" w:color="auto"/>
            <w:left w:val="none" w:sz="0" w:space="0" w:color="auto"/>
            <w:bottom w:val="none" w:sz="0" w:space="0" w:color="auto"/>
            <w:right w:val="none" w:sz="0" w:space="0" w:color="auto"/>
          </w:divBdr>
        </w:div>
        <w:div w:id="402726176">
          <w:marLeft w:val="274"/>
          <w:marRight w:val="0"/>
          <w:marTop w:val="0"/>
          <w:marBottom w:val="0"/>
          <w:divBdr>
            <w:top w:val="none" w:sz="0" w:space="0" w:color="auto"/>
            <w:left w:val="none" w:sz="0" w:space="0" w:color="auto"/>
            <w:bottom w:val="none" w:sz="0" w:space="0" w:color="auto"/>
            <w:right w:val="none" w:sz="0" w:space="0" w:color="auto"/>
          </w:divBdr>
        </w:div>
        <w:div w:id="690225422">
          <w:marLeft w:val="994"/>
          <w:marRight w:val="0"/>
          <w:marTop w:val="0"/>
          <w:marBottom w:val="0"/>
          <w:divBdr>
            <w:top w:val="none" w:sz="0" w:space="0" w:color="auto"/>
            <w:left w:val="none" w:sz="0" w:space="0" w:color="auto"/>
            <w:bottom w:val="none" w:sz="0" w:space="0" w:color="auto"/>
            <w:right w:val="none" w:sz="0" w:space="0" w:color="auto"/>
          </w:divBdr>
        </w:div>
        <w:div w:id="733741836">
          <w:marLeft w:val="994"/>
          <w:marRight w:val="0"/>
          <w:marTop w:val="0"/>
          <w:marBottom w:val="0"/>
          <w:divBdr>
            <w:top w:val="none" w:sz="0" w:space="0" w:color="auto"/>
            <w:left w:val="none" w:sz="0" w:space="0" w:color="auto"/>
            <w:bottom w:val="none" w:sz="0" w:space="0" w:color="auto"/>
            <w:right w:val="none" w:sz="0" w:space="0" w:color="auto"/>
          </w:divBdr>
        </w:div>
        <w:div w:id="858666683">
          <w:marLeft w:val="274"/>
          <w:marRight w:val="0"/>
          <w:marTop w:val="0"/>
          <w:marBottom w:val="0"/>
          <w:divBdr>
            <w:top w:val="none" w:sz="0" w:space="0" w:color="auto"/>
            <w:left w:val="none" w:sz="0" w:space="0" w:color="auto"/>
            <w:bottom w:val="none" w:sz="0" w:space="0" w:color="auto"/>
            <w:right w:val="none" w:sz="0" w:space="0" w:color="auto"/>
          </w:divBdr>
        </w:div>
        <w:div w:id="870142344">
          <w:marLeft w:val="994"/>
          <w:marRight w:val="0"/>
          <w:marTop w:val="0"/>
          <w:marBottom w:val="0"/>
          <w:divBdr>
            <w:top w:val="none" w:sz="0" w:space="0" w:color="auto"/>
            <w:left w:val="none" w:sz="0" w:space="0" w:color="auto"/>
            <w:bottom w:val="none" w:sz="0" w:space="0" w:color="auto"/>
            <w:right w:val="none" w:sz="0" w:space="0" w:color="auto"/>
          </w:divBdr>
        </w:div>
        <w:div w:id="1143356086">
          <w:marLeft w:val="994"/>
          <w:marRight w:val="0"/>
          <w:marTop w:val="0"/>
          <w:marBottom w:val="0"/>
          <w:divBdr>
            <w:top w:val="none" w:sz="0" w:space="0" w:color="auto"/>
            <w:left w:val="none" w:sz="0" w:space="0" w:color="auto"/>
            <w:bottom w:val="none" w:sz="0" w:space="0" w:color="auto"/>
            <w:right w:val="none" w:sz="0" w:space="0" w:color="auto"/>
          </w:divBdr>
        </w:div>
        <w:div w:id="1612660827">
          <w:marLeft w:val="274"/>
          <w:marRight w:val="0"/>
          <w:marTop w:val="0"/>
          <w:marBottom w:val="0"/>
          <w:divBdr>
            <w:top w:val="none" w:sz="0" w:space="0" w:color="auto"/>
            <w:left w:val="none" w:sz="0" w:space="0" w:color="auto"/>
            <w:bottom w:val="none" w:sz="0" w:space="0" w:color="auto"/>
            <w:right w:val="none" w:sz="0" w:space="0" w:color="auto"/>
          </w:divBdr>
        </w:div>
        <w:div w:id="1663851733">
          <w:marLeft w:val="994"/>
          <w:marRight w:val="0"/>
          <w:marTop w:val="0"/>
          <w:marBottom w:val="0"/>
          <w:divBdr>
            <w:top w:val="none" w:sz="0" w:space="0" w:color="auto"/>
            <w:left w:val="none" w:sz="0" w:space="0" w:color="auto"/>
            <w:bottom w:val="none" w:sz="0" w:space="0" w:color="auto"/>
            <w:right w:val="none" w:sz="0" w:space="0" w:color="auto"/>
          </w:divBdr>
        </w:div>
        <w:div w:id="1667517550">
          <w:marLeft w:val="994"/>
          <w:marRight w:val="0"/>
          <w:marTop w:val="0"/>
          <w:marBottom w:val="0"/>
          <w:divBdr>
            <w:top w:val="none" w:sz="0" w:space="0" w:color="auto"/>
            <w:left w:val="none" w:sz="0" w:space="0" w:color="auto"/>
            <w:bottom w:val="none" w:sz="0" w:space="0" w:color="auto"/>
            <w:right w:val="none" w:sz="0" w:space="0" w:color="auto"/>
          </w:divBdr>
        </w:div>
        <w:div w:id="1873153323">
          <w:marLeft w:val="274"/>
          <w:marRight w:val="0"/>
          <w:marTop w:val="0"/>
          <w:marBottom w:val="0"/>
          <w:divBdr>
            <w:top w:val="none" w:sz="0" w:space="0" w:color="auto"/>
            <w:left w:val="none" w:sz="0" w:space="0" w:color="auto"/>
            <w:bottom w:val="none" w:sz="0" w:space="0" w:color="auto"/>
            <w:right w:val="none" w:sz="0" w:space="0" w:color="auto"/>
          </w:divBdr>
        </w:div>
        <w:div w:id="1999574356">
          <w:marLeft w:val="994"/>
          <w:marRight w:val="0"/>
          <w:marTop w:val="0"/>
          <w:marBottom w:val="0"/>
          <w:divBdr>
            <w:top w:val="none" w:sz="0" w:space="0" w:color="auto"/>
            <w:left w:val="none" w:sz="0" w:space="0" w:color="auto"/>
            <w:bottom w:val="none" w:sz="0" w:space="0" w:color="auto"/>
            <w:right w:val="none" w:sz="0" w:space="0" w:color="auto"/>
          </w:divBdr>
        </w:div>
        <w:div w:id="2092505785">
          <w:marLeft w:val="994"/>
          <w:marRight w:val="0"/>
          <w:marTop w:val="0"/>
          <w:marBottom w:val="0"/>
          <w:divBdr>
            <w:top w:val="none" w:sz="0" w:space="0" w:color="auto"/>
            <w:left w:val="none" w:sz="0" w:space="0" w:color="auto"/>
            <w:bottom w:val="none" w:sz="0" w:space="0" w:color="auto"/>
            <w:right w:val="none" w:sz="0" w:space="0" w:color="auto"/>
          </w:divBdr>
        </w:div>
      </w:divsChild>
    </w:div>
    <w:div w:id="1754662916">
      <w:bodyDiv w:val="1"/>
      <w:marLeft w:val="0"/>
      <w:marRight w:val="0"/>
      <w:marTop w:val="0"/>
      <w:marBottom w:val="0"/>
      <w:divBdr>
        <w:top w:val="none" w:sz="0" w:space="0" w:color="auto"/>
        <w:left w:val="none" w:sz="0" w:space="0" w:color="auto"/>
        <w:bottom w:val="none" w:sz="0" w:space="0" w:color="auto"/>
        <w:right w:val="none" w:sz="0" w:space="0" w:color="auto"/>
      </w:divBdr>
    </w:div>
    <w:div w:id="1800294052">
      <w:bodyDiv w:val="1"/>
      <w:marLeft w:val="0"/>
      <w:marRight w:val="0"/>
      <w:marTop w:val="0"/>
      <w:marBottom w:val="0"/>
      <w:divBdr>
        <w:top w:val="none" w:sz="0" w:space="0" w:color="auto"/>
        <w:left w:val="none" w:sz="0" w:space="0" w:color="auto"/>
        <w:bottom w:val="none" w:sz="0" w:space="0" w:color="auto"/>
        <w:right w:val="none" w:sz="0" w:space="0" w:color="auto"/>
      </w:divBdr>
    </w:div>
    <w:div w:id="1834297836">
      <w:bodyDiv w:val="1"/>
      <w:marLeft w:val="0"/>
      <w:marRight w:val="0"/>
      <w:marTop w:val="0"/>
      <w:marBottom w:val="0"/>
      <w:divBdr>
        <w:top w:val="none" w:sz="0" w:space="0" w:color="auto"/>
        <w:left w:val="none" w:sz="0" w:space="0" w:color="auto"/>
        <w:bottom w:val="none" w:sz="0" w:space="0" w:color="auto"/>
        <w:right w:val="none" w:sz="0" w:space="0" w:color="auto"/>
      </w:divBdr>
      <w:divsChild>
        <w:div w:id="85078953">
          <w:marLeft w:val="274"/>
          <w:marRight w:val="0"/>
          <w:marTop w:val="0"/>
          <w:marBottom w:val="0"/>
          <w:divBdr>
            <w:top w:val="none" w:sz="0" w:space="0" w:color="auto"/>
            <w:left w:val="none" w:sz="0" w:space="0" w:color="auto"/>
            <w:bottom w:val="none" w:sz="0" w:space="0" w:color="auto"/>
            <w:right w:val="none" w:sz="0" w:space="0" w:color="auto"/>
          </w:divBdr>
        </w:div>
        <w:div w:id="123355550">
          <w:marLeft w:val="274"/>
          <w:marRight w:val="0"/>
          <w:marTop w:val="0"/>
          <w:marBottom w:val="0"/>
          <w:divBdr>
            <w:top w:val="none" w:sz="0" w:space="0" w:color="auto"/>
            <w:left w:val="none" w:sz="0" w:space="0" w:color="auto"/>
            <w:bottom w:val="none" w:sz="0" w:space="0" w:color="auto"/>
            <w:right w:val="none" w:sz="0" w:space="0" w:color="auto"/>
          </w:divBdr>
        </w:div>
        <w:div w:id="194387759">
          <w:marLeft w:val="274"/>
          <w:marRight w:val="0"/>
          <w:marTop w:val="0"/>
          <w:marBottom w:val="0"/>
          <w:divBdr>
            <w:top w:val="none" w:sz="0" w:space="0" w:color="auto"/>
            <w:left w:val="none" w:sz="0" w:space="0" w:color="auto"/>
            <w:bottom w:val="none" w:sz="0" w:space="0" w:color="auto"/>
            <w:right w:val="none" w:sz="0" w:space="0" w:color="auto"/>
          </w:divBdr>
        </w:div>
        <w:div w:id="507910971">
          <w:marLeft w:val="274"/>
          <w:marRight w:val="0"/>
          <w:marTop w:val="0"/>
          <w:marBottom w:val="0"/>
          <w:divBdr>
            <w:top w:val="none" w:sz="0" w:space="0" w:color="auto"/>
            <w:left w:val="none" w:sz="0" w:space="0" w:color="auto"/>
            <w:bottom w:val="none" w:sz="0" w:space="0" w:color="auto"/>
            <w:right w:val="none" w:sz="0" w:space="0" w:color="auto"/>
          </w:divBdr>
        </w:div>
        <w:div w:id="681516258">
          <w:marLeft w:val="994"/>
          <w:marRight w:val="0"/>
          <w:marTop w:val="0"/>
          <w:marBottom w:val="0"/>
          <w:divBdr>
            <w:top w:val="none" w:sz="0" w:space="0" w:color="auto"/>
            <w:left w:val="none" w:sz="0" w:space="0" w:color="auto"/>
            <w:bottom w:val="none" w:sz="0" w:space="0" w:color="auto"/>
            <w:right w:val="none" w:sz="0" w:space="0" w:color="auto"/>
          </w:divBdr>
        </w:div>
        <w:div w:id="965701156">
          <w:marLeft w:val="274"/>
          <w:marRight w:val="0"/>
          <w:marTop w:val="0"/>
          <w:marBottom w:val="0"/>
          <w:divBdr>
            <w:top w:val="none" w:sz="0" w:space="0" w:color="auto"/>
            <w:left w:val="none" w:sz="0" w:space="0" w:color="auto"/>
            <w:bottom w:val="none" w:sz="0" w:space="0" w:color="auto"/>
            <w:right w:val="none" w:sz="0" w:space="0" w:color="auto"/>
          </w:divBdr>
        </w:div>
        <w:div w:id="1242373653">
          <w:marLeft w:val="274"/>
          <w:marRight w:val="0"/>
          <w:marTop w:val="0"/>
          <w:marBottom w:val="0"/>
          <w:divBdr>
            <w:top w:val="none" w:sz="0" w:space="0" w:color="auto"/>
            <w:left w:val="none" w:sz="0" w:space="0" w:color="auto"/>
            <w:bottom w:val="none" w:sz="0" w:space="0" w:color="auto"/>
            <w:right w:val="none" w:sz="0" w:space="0" w:color="auto"/>
          </w:divBdr>
        </w:div>
        <w:div w:id="1256666009">
          <w:marLeft w:val="274"/>
          <w:marRight w:val="0"/>
          <w:marTop w:val="0"/>
          <w:marBottom w:val="0"/>
          <w:divBdr>
            <w:top w:val="none" w:sz="0" w:space="0" w:color="auto"/>
            <w:left w:val="none" w:sz="0" w:space="0" w:color="auto"/>
            <w:bottom w:val="none" w:sz="0" w:space="0" w:color="auto"/>
            <w:right w:val="none" w:sz="0" w:space="0" w:color="auto"/>
          </w:divBdr>
        </w:div>
        <w:div w:id="1330862913">
          <w:marLeft w:val="994"/>
          <w:marRight w:val="0"/>
          <w:marTop w:val="0"/>
          <w:marBottom w:val="0"/>
          <w:divBdr>
            <w:top w:val="none" w:sz="0" w:space="0" w:color="auto"/>
            <w:left w:val="none" w:sz="0" w:space="0" w:color="auto"/>
            <w:bottom w:val="none" w:sz="0" w:space="0" w:color="auto"/>
            <w:right w:val="none" w:sz="0" w:space="0" w:color="auto"/>
          </w:divBdr>
        </w:div>
        <w:div w:id="1335455829">
          <w:marLeft w:val="994"/>
          <w:marRight w:val="0"/>
          <w:marTop w:val="0"/>
          <w:marBottom w:val="0"/>
          <w:divBdr>
            <w:top w:val="none" w:sz="0" w:space="0" w:color="auto"/>
            <w:left w:val="none" w:sz="0" w:space="0" w:color="auto"/>
            <w:bottom w:val="none" w:sz="0" w:space="0" w:color="auto"/>
            <w:right w:val="none" w:sz="0" w:space="0" w:color="auto"/>
          </w:divBdr>
        </w:div>
        <w:div w:id="1341659218">
          <w:marLeft w:val="274"/>
          <w:marRight w:val="0"/>
          <w:marTop w:val="0"/>
          <w:marBottom w:val="0"/>
          <w:divBdr>
            <w:top w:val="none" w:sz="0" w:space="0" w:color="auto"/>
            <w:left w:val="none" w:sz="0" w:space="0" w:color="auto"/>
            <w:bottom w:val="none" w:sz="0" w:space="0" w:color="auto"/>
            <w:right w:val="none" w:sz="0" w:space="0" w:color="auto"/>
          </w:divBdr>
        </w:div>
        <w:div w:id="1607074666">
          <w:marLeft w:val="994"/>
          <w:marRight w:val="0"/>
          <w:marTop w:val="0"/>
          <w:marBottom w:val="0"/>
          <w:divBdr>
            <w:top w:val="none" w:sz="0" w:space="0" w:color="auto"/>
            <w:left w:val="none" w:sz="0" w:space="0" w:color="auto"/>
            <w:bottom w:val="none" w:sz="0" w:space="0" w:color="auto"/>
            <w:right w:val="none" w:sz="0" w:space="0" w:color="auto"/>
          </w:divBdr>
        </w:div>
        <w:div w:id="1765490312">
          <w:marLeft w:val="274"/>
          <w:marRight w:val="0"/>
          <w:marTop w:val="0"/>
          <w:marBottom w:val="0"/>
          <w:divBdr>
            <w:top w:val="none" w:sz="0" w:space="0" w:color="auto"/>
            <w:left w:val="none" w:sz="0" w:space="0" w:color="auto"/>
            <w:bottom w:val="none" w:sz="0" w:space="0" w:color="auto"/>
            <w:right w:val="none" w:sz="0" w:space="0" w:color="auto"/>
          </w:divBdr>
        </w:div>
        <w:div w:id="1861972953">
          <w:marLeft w:val="274"/>
          <w:marRight w:val="0"/>
          <w:marTop w:val="0"/>
          <w:marBottom w:val="0"/>
          <w:divBdr>
            <w:top w:val="none" w:sz="0" w:space="0" w:color="auto"/>
            <w:left w:val="none" w:sz="0" w:space="0" w:color="auto"/>
            <w:bottom w:val="none" w:sz="0" w:space="0" w:color="auto"/>
            <w:right w:val="none" w:sz="0" w:space="0" w:color="auto"/>
          </w:divBdr>
        </w:div>
        <w:div w:id="1996910860">
          <w:marLeft w:val="274"/>
          <w:marRight w:val="0"/>
          <w:marTop w:val="0"/>
          <w:marBottom w:val="0"/>
          <w:divBdr>
            <w:top w:val="none" w:sz="0" w:space="0" w:color="auto"/>
            <w:left w:val="none" w:sz="0" w:space="0" w:color="auto"/>
            <w:bottom w:val="none" w:sz="0" w:space="0" w:color="auto"/>
            <w:right w:val="none" w:sz="0" w:space="0" w:color="auto"/>
          </w:divBdr>
        </w:div>
      </w:divsChild>
    </w:div>
    <w:div w:id="1844662109">
      <w:bodyDiv w:val="1"/>
      <w:marLeft w:val="0"/>
      <w:marRight w:val="0"/>
      <w:marTop w:val="0"/>
      <w:marBottom w:val="0"/>
      <w:divBdr>
        <w:top w:val="none" w:sz="0" w:space="0" w:color="auto"/>
        <w:left w:val="none" w:sz="0" w:space="0" w:color="auto"/>
        <w:bottom w:val="none" w:sz="0" w:space="0" w:color="auto"/>
        <w:right w:val="none" w:sz="0" w:space="0" w:color="auto"/>
      </w:divBdr>
    </w:div>
    <w:div w:id="1855419759">
      <w:bodyDiv w:val="1"/>
      <w:marLeft w:val="0"/>
      <w:marRight w:val="0"/>
      <w:marTop w:val="0"/>
      <w:marBottom w:val="0"/>
      <w:divBdr>
        <w:top w:val="none" w:sz="0" w:space="0" w:color="auto"/>
        <w:left w:val="none" w:sz="0" w:space="0" w:color="auto"/>
        <w:bottom w:val="none" w:sz="0" w:space="0" w:color="auto"/>
        <w:right w:val="none" w:sz="0" w:space="0" w:color="auto"/>
      </w:divBdr>
    </w:div>
    <w:div w:id="1898198347">
      <w:bodyDiv w:val="1"/>
      <w:marLeft w:val="0"/>
      <w:marRight w:val="0"/>
      <w:marTop w:val="0"/>
      <w:marBottom w:val="0"/>
      <w:divBdr>
        <w:top w:val="none" w:sz="0" w:space="0" w:color="auto"/>
        <w:left w:val="none" w:sz="0" w:space="0" w:color="auto"/>
        <w:bottom w:val="none" w:sz="0" w:space="0" w:color="auto"/>
        <w:right w:val="none" w:sz="0" w:space="0" w:color="auto"/>
      </w:divBdr>
    </w:div>
    <w:div w:id="1912690554">
      <w:bodyDiv w:val="1"/>
      <w:marLeft w:val="0"/>
      <w:marRight w:val="0"/>
      <w:marTop w:val="0"/>
      <w:marBottom w:val="0"/>
      <w:divBdr>
        <w:top w:val="none" w:sz="0" w:space="0" w:color="auto"/>
        <w:left w:val="none" w:sz="0" w:space="0" w:color="auto"/>
        <w:bottom w:val="none" w:sz="0" w:space="0" w:color="auto"/>
        <w:right w:val="none" w:sz="0" w:space="0" w:color="auto"/>
      </w:divBdr>
    </w:div>
    <w:div w:id="1920476178">
      <w:bodyDiv w:val="1"/>
      <w:marLeft w:val="0"/>
      <w:marRight w:val="0"/>
      <w:marTop w:val="0"/>
      <w:marBottom w:val="0"/>
      <w:divBdr>
        <w:top w:val="none" w:sz="0" w:space="0" w:color="auto"/>
        <w:left w:val="none" w:sz="0" w:space="0" w:color="auto"/>
        <w:bottom w:val="none" w:sz="0" w:space="0" w:color="auto"/>
        <w:right w:val="none" w:sz="0" w:space="0" w:color="auto"/>
      </w:divBdr>
    </w:div>
    <w:div w:id="1983266608">
      <w:bodyDiv w:val="1"/>
      <w:marLeft w:val="0"/>
      <w:marRight w:val="0"/>
      <w:marTop w:val="0"/>
      <w:marBottom w:val="0"/>
      <w:divBdr>
        <w:top w:val="none" w:sz="0" w:space="0" w:color="auto"/>
        <w:left w:val="none" w:sz="0" w:space="0" w:color="auto"/>
        <w:bottom w:val="none" w:sz="0" w:space="0" w:color="auto"/>
        <w:right w:val="none" w:sz="0" w:space="0" w:color="auto"/>
      </w:divBdr>
    </w:div>
    <w:div w:id="2014067750">
      <w:bodyDiv w:val="1"/>
      <w:marLeft w:val="0"/>
      <w:marRight w:val="0"/>
      <w:marTop w:val="0"/>
      <w:marBottom w:val="0"/>
      <w:divBdr>
        <w:top w:val="none" w:sz="0" w:space="0" w:color="auto"/>
        <w:left w:val="none" w:sz="0" w:space="0" w:color="auto"/>
        <w:bottom w:val="none" w:sz="0" w:space="0" w:color="auto"/>
        <w:right w:val="none" w:sz="0" w:space="0" w:color="auto"/>
      </w:divBdr>
    </w:div>
    <w:div w:id="2022928105">
      <w:bodyDiv w:val="1"/>
      <w:marLeft w:val="0"/>
      <w:marRight w:val="0"/>
      <w:marTop w:val="0"/>
      <w:marBottom w:val="0"/>
      <w:divBdr>
        <w:top w:val="none" w:sz="0" w:space="0" w:color="auto"/>
        <w:left w:val="none" w:sz="0" w:space="0" w:color="auto"/>
        <w:bottom w:val="none" w:sz="0" w:space="0" w:color="auto"/>
        <w:right w:val="none" w:sz="0" w:space="0" w:color="auto"/>
      </w:divBdr>
      <w:divsChild>
        <w:div w:id="291400391">
          <w:marLeft w:val="0"/>
          <w:marRight w:val="0"/>
          <w:marTop w:val="0"/>
          <w:marBottom w:val="0"/>
          <w:divBdr>
            <w:top w:val="none" w:sz="0" w:space="0" w:color="auto"/>
            <w:left w:val="none" w:sz="0" w:space="0" w:color="auto"/>
            <w:bottom w:val="none" w:sz="0" w:space="0" w:color="auto"/>
            <w:right w:val="none" w:sz="0" w:space="0" w:color="auto"/>
          </w:divBdr>
        </w:div>
      </w:divsChild>
    </w:div>
    <w:div w:id="2056156179">
      <w:bodyDiv w:val="1"/>
      <w:marLeft w:val="0"/>
      <w:marRight w:val="0"/>
      <w:marTop w:val="0"/>
      <w:marBottom w:val="0"/>
      <w:divBdr>
        <w:top w:val="none" w:sz="0" w:space="0" w:color="auto"/>
        <w:left w:val="none" w:sz="0" w:space="0" w:color="auto"/>
        <w:bottom w:val="none" w:sz="0" w:space="0" w:color="auto"/>
        <w:right w:val="none" w:sz="0" w:space="0" w:color="auto"/>
      </w:divBdr>
      <w:divsChild>
        <w:div w:id="1015423161">
          <w:marLeft w:val="274"/>
          <w:marRight w:val="0"/>
          <w:marTop w:val="0"/>
          <w:marBottom w:val="0"/>
          <w:divBdr>
            <w:top w:val="none" w:sz="0" w:space="0" w:color="auto"/>
            <w:left w:val="none" w:sz="0" w:space="0" w:color="auto"/>
            <w:bottom w:val="none" w:sz="0" w:space="0" w:color="auto"/>
            <w:right w:val="none" w:sz="0" w:space="0" w:color="auto"/>
          </w:divBdr>
        </w:div>
      </w:divsChild>
    </w:div>
    <w:div w:id="2092464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ar.inspiredpencil.com/pictures-2023/sea-otter-silhouett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assets.publishing.service.gov.uk/media/689c5f19d2a1b0d5d1bb1254/Statutory_Biodiversity_Metric_Condition_Assessments_-_July_2025.xls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83A6C74EF7407483A34C5FC8654A5F"/>
        <w:category>
          <w:name w:val="General"/>
          <w:gallery w:val="placeholder"/>
        </w:category>
        <w:types>
          <w:type w:val="bbPlcHdr"/>
        </w:types>
        <w:behaviors>
          <w:behavior w:val="content"/>
        </w:behaviors>
        <w:guid w:val="{0765A517-188C-45B6-A774-D4E40B45EB23}"/>
      </w:docPartPr>
      <w:docPartBody>
        <w:p w:rsidR="00D6509F" w:rsidRDefault="00D6509F" w:rsidP="00D6509F">
          <w:pPr>
            <w:pStyle w:val="A183A6C74EF7407483A34C5FC8654A5F"/>
          </w:pPr>
          <w:r w:rsidRPr="00C73015">
            <w:rPr>
              <w:rStyle w:val="PlaceholderText"/>
              <w:lang w:bidi="cy-GB"/>
            </w:rPr>
            <w:t>Cliciwch neu tapiwch yma i fewnbynnu testun.</w:t>
          </w:r>
        </w:p>
      </w:docPartBody>
    </w:docPart>
    <w:docPart>
      <w:docPartPr>
        <w:name w:val="E5C0D18BAF5A4C0D90411214D412D786"/>
        <w:category>
          <w:name w:val="General"/>
          <w:gallery w:val="placeholder"/>
        </w:category>
        <w:types>
          <w:type w:val="bbPlcHdr"/>
        </w:types>
        <w:behaviors>
          <w:behavior w:val="content"/>
        </w:behaviors>
        <w:guid w:val="{56825E6F-8A8A-4CD8-A4EB-604A9A160046}"/>
      </w:docPartPr>
      <w:docPartBody>
        <w:p w:rsidR="00D6509F" w:rsidRDefault="00D6509F" w:rsidP="00D6509F">
          <w:pPr>
            <w:pStyle w:val="E5C0D18BAF5A4C0D90411214D412D786"/>
          </w:pPr>
          <w:r w:rsidRPr="00C73015">
            <w:rPr>
              <w:rStyle w:val="PlaceholderText"/>
              <w:lang w:bidi="cy-GB"/>
            </w:rPr>
            <w:t>Cliciwch neu tapiwch yma i fewnbynnu testun.</w:t>
          </w:r>
        </w:p>
      </w:docPartBody>
    </w:docPart>
    <w:docPart>
      <w:docPartPr>
        <w:name w:val="EB5E72319A05453193D33619ECDF1DA2"/>
        <w:category>
          <w:name w:val="General"/>
          <w:gallery w:val="placeholder"/>
        </w:category>
        <w:types>
          <w:type w:val="bbPlcHdr"/>
        </w:types>
        <w:behaviors>
          <w:behavior w:val="content"/>
        </w:behaviors>
        <w:guid w:val="{F9560750-E4C3-411F-ABC8-DBBEE0DAB82C}"/>
      </w:docPartPr>
      <w:docPartBody>
        <w:p w:rsidR="00D6509F" w:rsidRDefault="00D6509F" w:rsidP="00D6509F">
          <w:pPr>
            <w:pStyle w:val="EB5E72319A05453193D33619ECDF1DA2"/>
          </w:pPr>
          <w:r w:rsidRPr="00C73015">
            <w:rPr>
              <w:rStyle w:val="PlaceholderText"/>
              <w:lang w:bidi="cy-GB"/>
            </w:rPr>
            <w:t>Cliciwch neu tapiwch yma i fewnbynnu testun.</w:t>
          </w:r>
        </w:p>
      </w:docPartBody>
    </w:docPart>
    <w:docPart>
      <w:docPartPr>
        <w:name w:val="6F39062483B0461696B03EF14E2EDDAA"/>
        <w:category>
          <w:name w:val="General"/>
          <w:gallery w:val="placeholder"/>
        </w:category>
        <w:types>
          <w:type w:val="bbPlcHdr"/>
        </w:types>
        <w:behaviors>
          <w:behavior w:val="content"/>
        </w:behaviors>
        <w:guid w:val="{371F866C-1E0C-413C-A77C-6D6381C94AB2}"/>
      </w:docPartPr>
      <w:docPartBody>
        <w:p w:rsidR="00D6509F" w:rsidRDefault="00D6509F" w:rsidP="00D6509F">
          <w:pPr>
            <w:pStyle w:val="6F39062483B0461696B03EF14E2EDDAA"/>
          </w:pPr>
          <w:r w:rsidRPr="00C73015">
            <w:rPr>
              <w:rStyle w:val="PlaceholderText"/>
              <w:lang w:bidi="cy-GB"/>
            </w:rPr>
            <w:t>Cliciwch neu tapiwch yma i fewnbynnu testun.</w:t>
          </w:r>
        </w:p>
      </w:docPartBody>
    </w:docPart>
    <w:docPart>
      <w:docPartPr>
        <w:name w:val="A13528CAAF974DBAA1DE3331D04298CD"/>
        <w:category>
          <w:name w:val="General"/>
          <w:gallery w:val="placeholder"/>
        </w:category>
        <w:types>
          <w:type w:val="bbPlcHdr"/>
        </w:types>
        <w:behaviors>
          <w:behavior w:val="content"/>
        </w:behaviors>
        <w:guid w:val="{AF8802F2-7E4D-4597-A8EA-3E8D11B93816}"/>
      </w:docPartPr>
      <w:docPartBody>
        <w:p w:rsidR="00D6509F" w:rsidRDefault="00D6509F" w:rsidP="00D6509F">
          <w:pPr>
            <w:pStyle w:val="A13528CAAF974DBAA1DE3331D04298CD"/>
          </w:pPr>
          <w:r w:rsidRPr="00C73015">
            <w:rPr>
              <w:rStyle w:val="PlaceholderText"/>
              <w:lang w:bidi="cy-GB"/>
            </w:rPr>
            <w:t>Cliciwch neu tapiwch yma i fewnbynnu testun.</w:t>
          </w:r>
        </w:p>
      </w:docPartBody>
    </w:docPart>
    <w:docPart>
      <w:docPartPr>
        <w:name w:val="85B7129F2B614E1781D25E104ECAF080"/>
        <w:category>
          <w:name w:val="General"/>
          <w:gallery w:val="placeholder"/>
        </w:category>
        <w:types>
          <w:type w:val="bbPlcHdr"/>
        </w:types>
        <w:behaviors>
          <w:behavior w:val="content"/>
        </w:behaviors>
        <w:guid w:val="{5B6E622E-FC81-4E5C-9D0C-17171BF35582}"/>
      </w:docPartPr>
      <w:docPartBody>
        <w:p w:rsidR="00D6509F" w:rsidRDefault="00D6509F" w:rsidP="00D6509F">
          <w:pPr>
            <w:pStyle w:val="85B7129F2B614E1781D25E104ECAF080"/>
          </w:pPr>
          <w:r w:rsidRPr="00C73015">
            <w:rPr>
              <w:rStyle w:val="PlaceholderText"/>
              <w:lang w:bidi="cy-GB"/>
            </w:rPr>
            <w:t>Cliciwch neu tapiwch yma i fewnbynnu testun.</w:t>
          </w:r>
        </w:p>
      </w:docPartBody>
    </w:docPart>
    <w:docPart>
      <w:docPartPr>
        <w:name w:val="8FABE57DAB394F55BF4344512FD1B356"/>
        <w:category>
          <w:name w:val="General"/>
          <w:gallery w:val="placeholder"/>
        </w:category>
        <w:types>
          <w:type w:val="bbPlcHdr"/>
        </w:types>
        <w:behaviors>
          <w:behavior w:val="content"/>
        </w:behaviors>
        <w:guid w:val="{FAA550D7-9194-4F97-AEB3-3D335CD07D7B}"/>
      </w:docPartPr>
      <w:docPartBody>
        <w:p w:rsidR="00D6509F" w:rsidRDefault="00D6509F" w:rsidP="00D6509F">
          <w:pPr>
            <w:pStyle w:val="8FABE57DAB394F55BF4344512FD1B356"/>
          </w:pPr>
          <w:r w:rsidRPr="00C73015">
            <w:rPr>
              <w:rStyle w:val="PlaceholderText"/>
              <w:lang w:bidi="cy-GB"/>
            </w:rPr>
            <w:t>Cliciwch neu tapiwch yma i fewnbynnu testun.</w:t>
          </w:r>
        </w:p>
      </w:docPartBody>
    </w:docPart>
    <w:docPart>
      <w:docPartPr>
        <w:name w:val="980AE7225310447CBBD65F880DD35BEE"/>
        <w:category>
          <w:name w:val="General"/>
          <w:gallery w:val="placeholder"/>
        </w:category>
        <w:types>
          <w:type w:val="bbPlcHdr"/>
        </w:types>
        <w:behaviors>
          <w:behavior w:val="content"/>
        </w:behaviors>
        <w:guid w:val="{0A249CC1-6B73-4959-8096-60EBED5C3DA0}"/>
      </w:docPartPr>
      <w:docPartBody>
        <w:p w:rsidR="00D6509F" w:rsidRDefault="00D6509F" w:rsidP="00D6509F">
          <w:pPr>
            <w:pStyle w:val="980AE7225310447CBBD65F880DD35BEE"/>
          </w:pPr>
          <w:r w:rsidRPr="00C73015">
            <w:rPr>
              <w:rStyle w:val="PlaceholderText"/>
              <w:lang w:bidi="cy-GB"/>
            </w:rPr>
            <w:t>Cliciwch neu tapiwch yma i fewnbynnu testun.</w:t>
          </w:r>
        </w:p>
      </w:docPartBody>
    </w:docPart>
    <w:docPart>
      <w:docPartPr>
        <w:name w:val="0D2B35666D514FBBA354CA65F1512047"/>
        <w:category>
          <w:name w:val="General"/>
          <w:gallery w:val="placeholder"/>
        </w:category>
        <w:types>
          <w:type w:val="bbPlcHdr"/>
        </w:types>
        <w:behaviors>
          <w:behavior w:val="content"/>
        </w:behaviors>
        <w:guid w:val="{2097FE66-1616-43A5-9A3B-373B2A9FFD2F}"/>
      </w:docPartPr>
      <w:docPartBody>
        <w:p w:rsidR="00D6509F" w:rsidRDefault="00D6509F" w:rsidP="00D6509F">
          <w:pPr>
            <w:pStyle w:val="0D2B35666D514FBBA354CA65F1512047"/>
          </w:pPr>
          <w:r w:rsidRPr="00C73015">
            <w:rPr>
              <w:rStyle w:val="PlaceholderText"/>
              <w:lang w:bidi="cy-GB"/>
            </w:rPr>
            <w:t>Cliciwch neu tapiwch yma i fewnbynnu testun.</w:t>
          </w:r>
        </w:p>
      </w:docPartBody>
    </w:docPart>
    <w:docPart>
      <w:docPartPr>
        <w:name w:val="863F300A978446EF8CB670A8494A45C1"/>
        <w:category>
          <w:name w:val="General"/>
          <w:gallery w:val="placeholder"/>
        </w:category>
        <w:types>
          <w:type w:val="bbPlcHdr"/>
        </w:types>
        <w:behaviors>
          <w:behavior w:val="content"/>
        </w:behaviors>
        <w:guid w:val="{2863D59A-8525-4A72-BEEE-0CEE01A03A7D}"/>
      </w:docPartPr>
      <w:docPartBody>
        <w:p w:rsidR="00D6509F" w:rsidRDefault="00D6509F" w:rsidP="00D6509F">
          <w:pPr>
            <w:pStyle w:val="863F300A978446EF8CB670A8494A45C1"/>
          </w:pPr>
          <w:r w:rsidRPr="00C73015">
            <w:rPr>
              <w:rStyle w:val="PlaceholderText"/>
              <w:lang w:bidi="cy-GB"/>
            </w:rPr>
            <w:t>Cliciwch neu tapiwch yma i fewnbynnu testun.</w:t>
          </w:r>
        </w:p>
      </w:docPartBody>
    </w:docPart>
    <w:docPart>
      <w:docPartPr>
        <w:name w:val="51F967F6AEAD4492920CE4DA9CE85ECF"/>
        <w:category>
          <w:name w:val="General"/>
          <w:gallery w:val="placeholder"/>
        </w:category>
        <w:types>
          <w:type w:val="bbPlcHdr"/>
        </w:types>
        <w:behaviors>
          <w:behavior w:val="content"/>
        </w:behaviors>
        <w:guid w:val="{B173FB5C-5FA8-4EA6-BAFE-9CFC309A8CC5}"/>
      </w:docPartPr>
      <w:docPartBody>
        <w:p w:rsidR="00D6509F" w:rsidRDefault="00D6509F" w:rsidP="00D6509F">
          <w:pPr>
            <w:pStyle w:val="51F967F6AEAD4492920CE4DA9CE85ECF"/>
          </w:pPr>
          <w:r w:rsidRPr="00C73015">
            <w:rPr>
              <w:rStyle w:val="PlaceholderText"/>
              <w:lang w:bidi="cy-GB"/>
            </w:rPr>
            <w:t>Cliciwch neu tapiwch yma i fewnbynnu testun.</w:t>
          </w:r>
        </w:p>
      </w:docPartBody>
    </w:docPart>
    <w:docPart>
      <w:docPartPr>
        <w:name w:val="90033EEFA2AB43AB88E976AA71E07624"/>
        <w:category>
          <w:name w:val="General"/>
          <w:gallery w:val="placeholder"/>
        </w:category>
        <w:types>
          <w:type w:val="bbPlcHdr"/>
        </w:types>
        <w:behaviors>
          <w:behavior w:val="content"/>
        </w:behaviors>
        <w:guid w:val="{0477C15A-1D0C-488E-91E0-E263896780C6}"/>
      </w:docPartPr>
      <w:docPartBody>
        <w:p w:rsidR="00D6509F" w:rsidRDefault="00D6509F" w:rsidP="00D6509F">
          <w:pPr>
            <w:pStyle w:val="90033EEFA2AB43AB88E976AA71E07624"/>
          </w:pPr>
          <w:r w:rsidRPr="00C73015">
            <w:rPr>
              <w:rStyle w:val="PlaceholderText"/>
              <w:lang w:bidi="cy-GB"/>
            </w:rPr>
            <w:t>Cliciwch neu tapiwch yma i fewnbynnu testun.</w:t>
          </w:r>
        </w:p>
      </w:docPartBody>
    </w:docPart>
    <w:docPart>
      <w:docPartPr>
        <w:name w:val="8F3EF5A1858E44739DF91513E4FD84CB"/>
        <w:category>
          <w:name w:val="General"/>
          <w:gallery w:val="placeholder"/>
        </w:category>
        <w:types>
          <w:type w:val="bbPlcHdr"/>
        </w:types>
        <w:behaviors>
          <w:behavior w:val="content"/>
        </w:behaviors>
        <w:guid w:val="{F7E4ADBF-3C91-4114-B63A-3252F24D54E8}"/>
      </w:docPartPr>
      <w:docPartBody>
        <w:p w:rsidR="00D6509F" w:rsidRDefault="00D6509F" w:rsidP="00D6509F">
          <w:pPr>
            <w:pStyle w:val="8F3EF5A1858E44739DF91513E4FD84CB"/>
          </w:pPr>
          <w:r w:rsidRPr="00C73015">
            <w:rPr>
              <w:rStyle w:val="PlaceholderText"/>
              <w:lang w:bidi="cy-GB"/>
            </w:rPr>
            <w:t>Cliciwch neu tapiwch yma i fewnbynnu testun.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Sabon Next LT">
    <w:charset w:val="00"/>
    <w:family w:val="auto"/>
    <w:pitch w:val="variable"/>
    <w:sig w:usb0="A11526FF" w:usb1="D000000B" w:usb2="0001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09F"/>
    <w:rsid w:val="003838C8"/>
    <w:rsid w:val="00431126"/>
    <w:rsid w:val="009154CE"/>
    <w:rsid w:val="00AB781B"/>
    <w:rsid w:val="00B84D3E"/>
    <w:rsid w:val="00CB2068"/>
    <w:rsid w:val="00D6509F"/>
    <w:rsid w:val="00EA1A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y-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509F"/>
    <w:rPr>
      <w:color w:val="666666"/>
    </w:rPr>
  </w:style>
  <w:style w:type="paragraph" w:customStyle="1" w:styleId="A183A6C74EF7407483A34C5FC8654A5F">
    <w:name w:val="A183A6C74EF7407483A34C5FC8654A5F"/>
    <w:rsid w:val="00D6509F"/>
  </w:style>
  <w:style w:type="paragraph" w:customStyle="1" w:styleId="E5C0D18BAF5A4C0D90411214D412D786">
    <w:name w:val="E5C0D18BAF5A4C0D90411214D412D786"/>
    <w:rsid w:val="00D6509F"/>
  </w:style>
  <w:style w:type="paragraph" w:customStyle="1" w:styleId="EB5E72319A05453193D33619ECDF1DA2">
    <w:name w:val="EB5E72319A05453193D33619ECDF1DA2"/>
    <w:rsid w:val="00D6509F"/>
  </w:style>
  <w:style w:type="paragraph" w:customStyle="1" w:styleId="6F39062483B0461696B03EF14E2EDDAA">
    <w:name w:val="6F39062483B0461696B03EF14E2EDDAA"/>
    <w:rsid w:val="00D6509F"/>
  </w:style>
  <w:style w:type="paragraph" w:customStyle="1" w:styleId="A13528CAAF974DBAA1DE3331D04298CD">
    <w:name w:val="A13528CAAF974DBAA1DE3331D04298CD"/>
    <w:rsid w:val="00D6509F"/>
  </w:style>
  <w:style w:type="paragraph" w:customStyle="1" w:styleId="85B7129F2B614E1781D25E104ECAF080">
    <w:name w:val="85B7129F2B614E1781D25E104ECAF080"/>
    <w:rsid w:val="00D6509F"/>
  </w:style>
  <w:style w:type="paragraph" w:customStyle="1" w:styleId="8FABE57DAB394F55BF4344512FD1B356">
    <w:name w:val="8FABE57DAB394F55BF4344512FD1B356"/>
    <w:rsid w:val="00D6509F"/>
  </w:style>
  <w:style w:type="paragraph" w:customStyle="1" w:styleId="980AE7225310447CBBD65F880DD35BEE">
    <w:name w:val="980AE7225310447CBBD65F880DD35BEE"/>
    <w:rsid w:val="00D6509F"/>
  </w:style>
  <w:style w:type="paragraph" w:customStyle="1" w:styleId="0D2B35666D514FBBA354CA65F1512047">
    <w:name w:val="0D2B35666D514FBBA354CA65F1512047"/>
    <w:rsid w:val="00D6509F"/>
  </w:style>
  <w:style w:type="paragraph" w:customStyle="1" w:styleId="863F300A978446EF8CB670A8494A45C1">
    <w:name w:val="863F300A978446EF8CB670A8494A45C1"/>
    <w:rsid w:val="00D6509F"/>
  </w:style>
  <w:style w:type="paragraph" w:customStyle="1" w:styleId="51F967F6AEAD4492920CE4DA9CE85ECF">
    <w:name w:val="51F967F6AEAD4492920CE4DA9CE85ECF"/>
    <w:rsid w:val="00D6509F"/>
  </w:style>
  <w:style w:type="paragraph" w:customStyle="1" w:styleId="90033EEFA2AB43AB88E976AA71E07624">
    <w:name w:val="90033EEFA2AB43AB88E976AA71E07624"/>
    <w:rsid w:val="00D6509F"/>
  </w:style>
  <w:style w:type="paragraph" w:customStyle="1" w:styleId="8F3EF5A1858E44739DF91513E4FD84CB">
    <w:name w:val="8F3EF5A1858E44739DF91513E4FD84CB"/>
    <w:rsid w:val="00D6509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etadata xmlns="http://www.objective.com/ecm/document/metadata/FF3C5B18883D4E21973B57C2EEED7FD1" version="1.0.0">
  <systemFields>
    <field name="Objective-Id">
      <value order="0">A64807452</value>
    </field>
    <field name="Objective-Title">
      <value order="0">OTTER - A management plan template-cy_gb - new logo</value>
    </field>
    <field name="Objective-Description">
      <value order="0"/>
    </field>
    <field name="Objective-CreationStamp">
      <value order="0">2026-10-06T12:11:52Z</value>
    </field>
    <field name="Objective-IsApproved">
      <value order="0">false</value>
    </field>
    <field name="Objective-IsPublished">
      <value order="0">false</value>
    </field>
    <field name="Objective-DatePublished">
      <value order="0"/>
    </field>
    <field name="Objective-ModificationStamp">
      <value order="0">2026-10-06T12:30:16Z</value>
    </field>
    <field name="Objective-Owner">
      <value order="0">Spence, Kate (LGHRRS - Marine &amp; Biodiversity)</value>
    </field>
    <field name="Objective-Path">
      <value order="0">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(Terrestrial):Biodiversity - 2024-2029:Target 3 GBF 30by30:30by30 - Naturfa Workstream 3 Toolkit Development &amp; Piloting - 2025-2030:Naturfa Tool V4</value>
    </field>
    <field name="Objective-Parent">
      <value order="0">Naturfa Tool V4</value>
    </field>
    <field name="Objective-State">
      <value order="0">Being Edited</value>
    </field>
    <field name="Objective-VersionId">
      <value order="0">vA116058025</value>
    </field>
    <field name="Objective-Version">
      <value order="0">1.1</value>
    </field>
    <field name="Objective-VersionNumber">
      <value order="0">2</value>
    </field>
    <field name="Objective-VersionComment">
      <value order="0"/>
    </field>
    <field name="Objective-FileNumber">
      <value order="0">qA2384713</value>
    </field>
    <field name="Objective-Classification">
      <value order="0">Official</value>
    </field>
    <field name="Objective-Caveats">
      <value order="0"/>
    </field>
  </systemFields>
  <catalogues>
    <catalogue name="Document Type Catalogue" type="type" ori="id:cA14">
      <field name="Objective-Date Acquired">
        <value order="0"/>
      </field>
      <field name="Objective-Official Translation">
        <value order="0"/>
      </field>
      <field name="Objective-Connect Creator">
        <value order="0"/>
      </field>
    </catalogue>
  </catalogues>
</meta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44CBEFA5B55CD4DB23BB50876ED9CF0" ma:contentTypeVersion="15" ma:contentTypeDescription="Create a new document." ma:contentTypeScope="" ma:versionID="87d8a29bff86390f2cbf171789b84f8b">
  <xsd:schema xmlns:xsd="http://www.w3.org/2001/XMLSchema" xmlns:xs="http://www.w3.org/2001/XMLSchema" xmlns:p="http://schemas.microsoft.com/office/2006/metadata/properties" xmlns:ns2="15a1e507-0666-4606-884d-c0a76aaa32ab" xmlns:ns3="6d4f83a7-1a95-417c-b0b6-05dff91ed198" targetNamespace="http://schemas.microsoft.com/office/2006/metadata/properties" ma:root="true" ma:fieldsID="eac5a3c5b36aa349b20bb1aaee279c77" ns2:_="" ns3:_="">
    <xsd:import namespace="15a1e507-0666-4606-884d-c0a76aaa32ab"/>
    <xsd:import namespace="6d4f83a7-1a95-417c-b0b6-05dff91ed19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a1e507-0666-4606-884d-c0a76aaa32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15016f6-ea79-4cdf-9b69-3276e0076f9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4f83a7-1a95-417c-b0b6-05dff91ed19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50f743c-bbda-4bfa-a075-8f0ca2bdad3d}" ma:internalName="TaxCatchAll" ma:showField="CatchAllData" ma:web="6d4f83a7-1a95-417c-b0b6-05dff91ed1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d4f83a7-1a95-417c-b0b6-05dff91ed198" xsi:nil="true"/>
    <lcf76f155ced4ddcb4097134ff3c332f xmlns="15a1e507-0666-4606-884d-c0a76aaa32ab">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745109E-2DDF-40CB-AC2B-FF9B10C90820}">
  <ds:schemaRefs>
    <ds:schemaRef ds:uri="http://www.objective.com/ecm/document/metadata/FF3C5B18883D4E21973B57C2EEED7FD1"/>
  </ds:schemaRefs>
</ds:datastoreItem>
</file>

<file path=customXml/itemProps2.xml><?xml version="1.0" encoding="utf-8"?>
<ds:datastoreItem xmlns:ds="http://schemas.openxmlformats.org/officeDocument/2006/customXml" ds:itemID="{F77FEA17-C48B-4FC6-BC1D-28D72F33D6B5}">
  <ds:schemaRefs>
    <ds:schemaRef ds:uri="http://schemas.openxmlformats.org/officeDocument/2006/bibliography"/>
  </ds:schemaRefs>
</ds:datastoreItem>
</file>

<file path=customXml/itemProps3.xml><?xml version="1.0" encoding="utf-8"?>
<ds:datastoreItem xmlns:ds="http://schemas.openxmlformats.org/officeDocument/2006/customXml" ds:itemID="{0D60F93E-7732-4285-8BFF-53E7585487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5a1e507-0666-4606-884d-c0a76aaa32ab"/>
    <ds:schemaRef ds:uri="6d4f83a7-1a95-417c-b0b6-05dff91ed1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2AACF33-0BAF-4BF9-AF59-2CAAECFBDAD0}">
  <ds:schemaRefs>
    <ds:schemaRef ds:uri="http://schemas.microsoft.com/office/2006/metadata/properties"/>
    <ds:schemaRef ds:uri="http://schemas.microsoft.com/office/infopath/2007/PartnerControls"/>
    <ds:schemaRef ds:uri="6d4f83a7-1a95-417c-b0b6-05dff91ed198"/>
    <ds:schemaRef ds:uri="15a1e507-0666-4606-884d-c0a76aaa32ab"/>
  </ds:schemaRefs>
</ds:datastoreItem>
</file>

<file path=customXml/itemProps5.xml><?xml version="1.0" encoding="utf-8"?>
<ds:datastoreItem xmlns:ds="http://schemas.openxmlformats.org/officeDocument/2006/customXml" ds:itemID="{C5737958-D720-4B23-B78E-27DF6919C8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Pages>
  <Words>391</Words>
  <Characters>2234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Welsh Government</Company>
  <LinksUpToDate>false</LinksUpToDate>
  <CharactersWithSpaces>2620</CharactersWithSpaces>
  <SharedDoc>false</SharedDoc>
  <HLinks>
    <vt:vector size="1044" baseType="variant">
      <vt:variant>
        <vt:i4>2621540</vt:i4>
      </vt:variant>
      <vt:variant>
        <vt:i4>633</vt:i4>
      </vt:variant>
      <vt:variant>
        <vt:i4>0</vt:i4>
      </vt:variant>
      <vt:variant>
        <vt:i4>5</vt:i4>
      </vt:variant>
      <vt:variant>
        <vt:lpwstr>https://www.gov.wales/environmental-impact-assessment-guidance</vt:lpwstr>
      </vt:variant>
      <vt:variant>
        <vt:lpwstr/>
      </vt:variant>
      <vt:variant>
        <vt:i4>4521999</vt:i4>
      </vt:variant>
      <vt:variant>
        <vt:i4>630</vt:i4>
      </vt:variant>
      <vt:variant>
        <vt:i4>0</vt:i4>
      </vt:variant>
      <vt:variant>
        <vt:i4>5</vt:i4>
      </vt:variant>
      <vt:variant>
        <vt:lpwstr>https://nrwwbp.blob.core.windows.net/media/documents/masterss7habitatslistmay_2016_PAnCU3U.pdf</vt:lpwstr>
      </vt:variant>
      <vt:variant>
        <vt:lpwstr/>
      </vt:variant>
      <vt:variant>
        <vt:i4>5177365</vt:i4>
      </vt:variant>
      <vt:variant>
        <vt:i4>627</vt:i4>
      </vt:variant>
      <vt:variant>
        <vt:i4>0</vt:i4>
      </vt:variant>
      <vt:variant>
        <vt:i4>5</vt:i4>
      </vt:variant>
      <vt:variant>
        <vt:lpwstr>https://regions4.org/</vt:lpwstr>
      </vt:variant>
      <vt:variant>
        <vt:lpwstr/>
      </vt:variant>
      <vt:variant>
        <vt:i4>3276862</vt:i4>
      </vt:variant>
      <vt:variant>
        <vt:i4>624</vt:i4>
      </vt:variant>
      <vt:variant>
        <vt:i4>0</vt:i4>
      </vt:variant>
      <vt:variant>
        <vt:i4>5</vt:i4>
      </vt:variant>
      <vt:variant>
        <vt:lpwstr>https://hacfornatureandpeople.org/about-us/</vt:lpwstr>
      </vt:variant>
      <vt:variant>
        <vt:lpwstr/>
      </vt:variant>
      <vt:variant>
        <vt:i4>2097197</vt:i4>
      </vt:variant>
      <vt:variant>
        <vt:i4>621</vt:i4>
      </vt:variant>
      <vt:variant>
        <vt:i4>0</vt:i4>
      </vt:variant>
      <vt:variant>
        <vt:i4>5</vt:i4>
      </vt:variant>
      <vt:variant>
        <vt:lpwstr>https://jncc.gov.uk/our-work/guidelines-for-selection-of-sssis/</vt:lpwstr>
      </vt:variant>
      <vt:variant>
        <vt:lpwstr/>
      </vt:variant>
      <vt:variant>
        <vt:i4>2031704</vt:i4>
      </vt:variant>
      <vt:variant>
        <vt:i4>618</vt:i4>
      </vt:variant>
      <vt:variant>
        <vt:i4>0</vt:i4>
      </vt:variant>
      <vt:variant>
        <vt:i4>5</vt:i4>
      </vt:variant>
      <vt:variant>
        <vt:lpwstr>https://jncc.gov.uk/our-work/mepca-indicator/</vt:lpwstr>
      </vt:variant>
      <vt:variant>
        <vt:lpwstr/>
      </vt:variant>
      <vt:variant>
        <vt:i4>2162719</vt:i4>
      </vt:variant>
      <vt:variant>
        <vt:i4>615</vt:i4>
      </vt:variant>
      <vt:variant>
        <vt:i4>0</vt:i4>
      </vt:variant>
      <vt:variant>
        <vt:i4>5</vt:i4>
      </vt:variant>
      <vt:variant>
        <vt:lpwstr>https://www.sewbrec.org.uk/upload/library/Local_Wildlife_Sites_document_by_GWT.pdf</vt:lpwstr>
      </vt:variant>
      <vt:variant>
        <vt:lpwstr/>
      </vt:variant>
      <vt:variant>
        <vt:i4>3276837</vt:i4>
      </vt:variant>
      <vt:variant>
        <vt:i4>612</vt:i4>
      </vt:variant>
      <vt:variant>
        <vt:i4>0</vt:i4>
      </vt:variant>
      <vt:variant>
        <vt:i4>5</vt:i4>
      </vt:variant>
      <vt:variant>
        <vt:lpwstr>https://www.nature.com/articles/s44185-025-00079-5</vt:lpwstr>
      </vt:variant>
      <vt:variant>
        <vt:lpwstr/>
      </vt:variant>
      <vt:variant>
        <vt:i4>3866701</vt:i4>
      </vt:variant>
      <vt:variant>
        <vt:i4>609</vt:i4>
      </vt:variant>
      <vt:variant>
        <vt:i4>0</vt:i4>
      </vt:variant>
      <vt:variant>
        <vt:i4>5</vt:i4>
      </vt:variant>
      <vt:variant>
        <vt:lpwstr>https://naturani-storage.wiss.co.uk/media/documents/The_Nature_and_Us_Vision_for_Wales_2050.pdf</vt:lpwstr>
      </vt:variant>
      <vt:variant>
        <vt:lpwstr/>
      </vt:variant>
      <vt:variant>
        <vt:i4>5111903</vt:i4>
      </vt:variant>
      <vt:variant>
        <vt:i4>606</vt:i4>
      </vt:variant>
      <vt:variant>
        <vt:i4>0</vt:i4>
      </vt:variant>
      <vt:variant>
        <vt:i4>5</vt:i4>
      </vt:variant>
      <vt:variant>
        <vt:lpwstr>https://www.actionforconservation.org/penpont</vt:lpwstr>
      </vt:variant>
      <vt:variant>
        <vt:lpwstr/>
      </vt:variant>
      <vt:variant>
        <vt:i4>2031704</vt:i4>
      </vt:variant>
      <vt:variant>
        <vt:i4>603</vt:i4>
      </vt:variant>
      <vt:variant>
        <vt:i4>0</vt:i4>
      </vt:variant>
      <vt:variant>
        <vt:i4>5</vt:i4>
      </vt:variant>
      <vt:variant>
        <vt:lpwstr>https://jncc.gov.uk/our-work/mepca-indicator/</vt:lpwstr>
      </vt:variant>
      <vt:variant>
        <vt:lpwstr/>
      </vt:variant>
      <vt:variant>
        <vt:i4>4718708</vt:i4>
      </vt:variant>
      <vt:variant>
        <vt:i4>600</vt:i4>
      </vt:variant>
      <vt:variant>
        <vt:i4>0</vt:i4>
      </vt:variant>
      <vt:variant>
        <vt:i4>5</vt:i4>
      </vt:variant>
      <vt:variant>
        <vt:lpwstr>https://www.bis.org.uk/get_involved/find_an_expert</vt:lpwstr>
      </vt:variant>
      <vt:variant>
        <vt:lpwstr/>
      </vt:variant>
      <vt:variant>
        <vt:i4>7077921</vt:i4>
      </vt:variant>
      <vt:variant>
        <vt:i4>597</vt:i4>
      </vt:variant>
      <vt:variant>
        <vt:i4>0</vt:i4>
      </vt:variant>
      <vt:variant>
        <vt:i4>5</vt:i4>
      </vt:variant>
      <vt:variant>
        <vt:lpwstr>https://lnp.cymru/Partnerships</vt:lpwstr>
      </vt:variant>
      <vt:variant>
        <vt:lpwstr/>
      </vt:variant>
      <vt:variant>
        <vt:i4>4587591</vt:i4>
      </vt:variant>
      <vt:variant>
        <vt:i4>594</vt:i4>
      </vt:variant>
      <vt:variant>
        <vt:i4>0</vt:i4>
      </vt:variant>
      <vt:variant>
        <vt:i4>5</vt:i4>
      </vt:variant>
      <vt:variant>
        <vt:lpwstr>https://www.biodiversitywales.org.uk/en/local-to-you/</vt:lpwstr>
      </vt:variant>
      <vt:variant>
        <vt:lpwstr/>
      </vt:variant>
      <vt:variant>
        <vt:i4>5636108</vt:i4>
      </vt:variant>
      <vt:variant>
        <vt:i4>591</vt:i4>
      </vt:variant>
      <vt:variant>
        <vt:i4>0</vt:i4>
      </vt:variant>
      <vt:variant>
        <vt:i4>5</vt:i4>
      </vt:variant>
      <vt:variant>
        <vt:lpwstr>https://commonnature.uk/</vt:lpwstr>
      </vt:variant>
      <vt:variant>
        <vt:lpwstr/>
      </vt:variant>
      <vt:variant>
        <vt:i4>8257590</vt:i4>
      </vt:variant>
      <vt:variant>
        <vt:i4>588</vt:i4>
      </vt:variant>
      <vt:variant>
        <vt:i4>0</vt:i4>
      </vt:variant>
      <vt:variant>
        <vt:i4>5</vt:i4>
      </vt:variant>
      <vt:variant>
        <vt:lpwstr>https://lnp.cymru/Volunteer</vt:lpwstr>
      </vt:variant>
      <vt:variant>
        <vt:lpwstr/>
      </vt:variant>
      <vt:variant>
        <vt:i4>4784203</vt:i4>
      </vt:variant>
      <vt:variant>
        <vt:i4>585</vt:i4>
      </vt:variant>
      <vt:variant>
        <vt:i4>0</vt:i4>
      </vt:variant>
      <vt:variant>
        <vt:i4>5</vt:i4>
      </vt:variant>
      <vt:variant>
        <vt:lpwstr>https://www.bats.org.uk/our-work/science-research/passive-acoustic-surveys/nightwatch</vt:lpwstr>
      </vt:variant>
      <vt:variant>
        <vt:lpwstr/>
      </vt:variant>
      <vt:variant>
        <vt:i4>3145758</vt:i4>
      </vt:variant>
      <vt:variant>
        <vt:i4>582</vt:i4>
      </vt:variant>
      <vt:variant>
        <vt:i4>0</vt:i4>
      </vt:variant>
      <vt:variant>
        <vt:i4>5</vt:i4>
      </vt:variant>
      <vt:variant>
        <vt:lpwstr>https://www.bis.org.uk/links?item_type=6</vt:lpwstr>
      </vt:variant>
      <vt:variant>
        <vt:lpwstr/>
      </vt:variant>
      <vt:variant>
        <vt:i4>1441814</vt:i4>
      </vt:variant>
      <vt:variant>
        <vt:i4>579</vt:i4>
      </vt:variant>
      <vt:variant>
        <vt:i4>0</vt:i4>
      </vt:variant>
      <vt:variant>
        <vt:i4>5</vt:i4>
      </vt:variant>
      <vt:variant>
        <vt:lpwstr>https://hedgerowsurvey.ptes.org/healthy-hedgerows-survey</vt:lpwstr>
      </vt:variant>
      <vt:variant>
        <vt:lpwstr/>
      </vt:variant>
      <vt:variant>
        <vt:i4>4849734</vt:i4>
      </vt:variant>
      <vt:variant>
        <vt:i4>576</vt:i4>
      </vt:variant>
      <vt:variant>
        <vt:i4>0</vt:i4>
      </vt:variant>
      <vt:variant>
        <vt:i4>5</vt:i4>
      </vt:variant>
      <vt:variant>
        <vt:lpwstr>https://hedgerowsurvey.ptes.org/the-great-british-hedgerow-survey</vt:lpwstr>
      </vt:variant>
      <vt:variant>
        <vt:lpwstr/>
      </vt:variant>
      <vt:variant>
        <vt:i4>3735593</vt:i4>
      </vt:variant>
      <vt:variant>
        <vt:i4>573</vt:i4>
      </vt:variant>
      <vt:variant>
        <vt:i4>0</vt:i4>
      </vt:variant>
      <vt:variant>
        <vt:i4>5</vt:i4>
      </vt:variant>
      <vt:variant>
        <vt:lpwstr>https://chirrup.ai/</vt:lpwstr>
      </vt:variant>
      <vt:variant>
        <vt:lpwstr/>
      </vt:variant>
      <vt:variant>
        <vt:i4>458847</vt:i4>
      </vt:variant>
      <vt:variant>
        <vt:i4>570</vt:i4>
      </vt:variant>
      <vt:variant>
        <vt:i4>0</vt:i4>
      </vt:variant>
      <vt:variant>
        <vt:i4>5</vt:i4>
      </vt:variant>
      <vt:variant>
        <vt:lpwstr>https://merlin.allaboutbirds.org/</vt:lpwstr>
      </vt:variant>
      <vt:variant>
        <vt:lpwstr/>
      </vt:variant>
      <vt:variant>
        <vt:i4>4325386</vt:i4>
      </vt:variant>
      <vt:variant>
        <vt:i4>567</vt:i4>
      </vt:variant>
      <vt:variant>
        <vt:i4>0</vt:i4>
      </vt:variant>
      <vt:variant>
        <vt:i4>5</vt:i4>
      </vt:variant>
      <vt:variant>
        <vt:lpwstr>https://app.bto.org/acoustic-pipeline/public/login.jsp?gtl=data-home%2Fdata-home.jsp</vt:lpwstr>
      </vt:variant>
      <vt:variant>
        <vt:lpwstr/>
      </vt:variant>
      <vt:variant>
        <vt:i4>5046280</vt:i4>
      </vt:variant>
      <vt:variant>
        <vt:i4>564</vt:i4>
      </vt:variant>
      <vt:variant>
        <vt:i4>0</vt:i4>
      </vt:variant>
      <vt:variant>
        <vt:i4>5</vt:i4>
      </vt:variant>
      <vt:variant>
        <vt:lpwstr>https://aderyn.lercwales.org.uk/</vt:lpwstr>
      </vt:variant>
      <vt:variant>
        <vt:lpwstr/>
      </vt:variant>
      <vt:variant>
        <vt:i4>524352</vt:i4>
      </vt:variant>
      <vt:variant>
        <vt:i4>561</vt:i4>
      </vt:variant>
      <vt:variant>
        <vt:i4>0</vt:i4>
      </vt:variant>
      <vt:variant>
        <vt:i4>5</vt:i4>
      </vt:variant>
      <vt:variant>
        <vt:lpwstr>https://observation.org/</vt:lpwstr>
      </vt:variant>
      <vt:variant>
        <vt:lpwstr/>
      </vt:variant>
      <vt:variant>
        <vt:i4>7864357</vt:i4>
      </vt:variant>
      <vt:variant>
        <vt:i4>558</vt:i4>
      </vt:variant>
      <vt:variant>
        <vt:i4>0</vt:i4>
      </vt:variant>
      <vt:variant>
        <vt:i4>5</vt:i4>
      </vt:variant>
      <vt:variant>
        <vt:lpwstr>https://ebird.org/home</vt:lpwstr>
      </vt:variant>
      <vt:variant>
        <vt:lpwstr/>
      </vt:variant>
      <vt:variant>
        <vt:i4>7012410</vt:i4>
      </vt:variant>
      <vt:variant>
        <vt:i4>555</vt:i4>
      </vt:variant>
      <vt:variant>
        <vt:i4>0</vt:i4>
      </vt:variant>
      <vt:variant>
        <vt:i4>5</vt:i4>
      </vt:variant>
      <vt:variant>
        <vt:lpwstr>https://irecord.org.uk/</vt:lpwstr>
      </vt:variant>
      <vt:variant>
        <vt:lpwstr/>
      </vt:variant>
      <vt:variant>
        <vt:i4>4980809</vt:i4>
      </vt:variant>
      <vt:variant>
        <vt:i4>552</vt:i4>
      </vt:variant>
      <vt:variant>
        <vt:i4>0</vt:i4>
      </vt:variant>
      <vt:variant>
        <vt:i4>5</vt:i4>
      </vt:variant>
      <vt:variant>
        <vt:lpwstr>https://www.inaturalist.org/</vt:lpwstr>
      </vt:variant>
      <vt:variant>
        <vt:lpwstr/>
      </vt:variant>
      <vt:variant>
        <vt:i4>3735593</vt:i4>
      </vt:variant>
      <vt:variant>
        <vt:i4>549</vt:i4>
      </vt:variant>
      <vt:variant>
        <vt:i4>0</vt:i4>
      </vt:variant>
      <vt:variant>
        <vt:i4>5</vt:i4>
      </vt:variant>
      <vt:variant>
        <vt:lpwstr>https://chirrup.ai/</vt:lpwstr>
      </vt:variant>
      <vt:variant>
        <vt:lpwstr/>
      </vt:variant>
      <vt:variant>
        <vt:i4>1441864</vt:i4>
      </vt:variant>
      <vt:variant>
        <vt:i4>546</vt:i4>
      </vt:variant>
      <vt:variant>
        <vt:i4>0</vt:i4>
      </vt:variant>
      <vt:variant>
        <vt:i4>5</vt:i4>
      </vt:variant>
      <vt:variant>
        <vt:lpwstr>https://arbimon.org/</vt:lpwstr>
      </vt:variant>
      <vt:variant>
        <vt:lpwstr/>
      </vt:variant>
      <vt:variant>
        <vt:i4>6160459</vt:i4>
      </vt:variant>
      <vt:variant>
        <vt:i4>543</vt:i4>
      </vt:variant>
      <vt:variant>
        <vt:i4>0</vt:i4>
      </vt:variant>
      <vt:variant>
        <vt:i4>5</vt:i4>
      </vt:variant>
      <vt:variant>
        <vt:lpwstr>https://lnp.cymru/Start-recording</vt:lpwstr>
      </vt:variant>
      <vt:variant>
        <vt:lpwstr/>
      </vt:variant>
      <vt:variant>
        <vt:i4>7929904</vt:i4>
      </vt:variant>
      <vt:variant>
        <vt:i4>540</vt:i4>
      </vt:variant>
      <vt:variant>
        <vt:i4>0</vt:i4>
      </vt:variant>
      <vt:variant>
        <vt:i4>5</vt:i4>
      </vt:variant>
      <vt:variant>
        <vt:lpwstr>https://www.bto.org/get-involved/volunteer/projects</vt:lpwstr>
      </vt:variant>
      <vt:variant>
        <vt:lpwstr/>
      </vt:variant>
      <vt:variant>
        <vt:i4>2883709</vt:i4>
      </vt:variant>
      <vt:variant>
        <vt:i4>537</vt:i4>
      </vt:variant>
      <vt:variant>
        <vt:i4>0</vt:i4>
      </vt:variant>
      <vt:variant>
        <vt:i4>5</vt:i4>
      </vt:variant>
      <vt:variant>
        <vt:lpwstr>https://plantportal.ceh.ac.uk/</vt:lpwstr>
      </vt:variant>
      <vt:variant>
        <vt:lpwstr/>
      </vt:variant>
      <vt:variant>
        <vt:i4>4587522</vt:i4>
      </vt:variant>
      <vt:variant>
        <vt:i4>534</vt:i4>
      </vt:variant>
      <vt:variant>
        <vt:i4>0</vt:i4>
      </vt:variant>
      <vt:variant>
        <vt:i4>5</vt:i4>
      </vt:variant>
      <vt:variant>
        <vt:lpwstr>https://esurveyor.ceh.ac.uk/</vt:lpwstr>
      </vt:variant>
      <vt:variant>
        <vt:lpwstr/>
      </vt:variant>
      <vt:variant>
        <vt:i4>7012464</vt:i4>
      </vt:variant>
      <vt:variant>
        <vt:i4>531</vt:i4>
      </vt:variant>
      <vt:variant>
        <vt:i4>0</vt:i4>
      </vt:variant>
      <vt:variant>
        <vt:i4>5</vt:i4>
      </vt:variant>
      <vt:variant>
        <vt:lpwstr>https://www.nhm.ac.uk/take-part/monitor-and-encourage-nature/an-introduction-to-biological-recording/how-to-share-and-explore-wildlife-records-online.html</vt:lpwstr>
      </vt:variant>
      <vt:variant>
        <vt:lpwstr/>
      </vt:variant>
      <vt:variant>
        <vt:i4>6094941</vt:i4>
      </vt:variant>
      <vt:variant>
        <vt:i4>528</vt:i4>
      </vt:variant>
      <vt:variant>
        <vt:i4>0</vt:i4>
      </vt:variant>
      <vt:variant>
        <vt:i4>5</vt:i4>
      </vt:variant>
      <vt:variant>
        <vt:lpwstr>https://www.nhm.ac.uk/take-part/monitor-and-encourage-nature/an-introduction-to-biological-recording.html</vt:lpwstr>
      </vt:variant>
      <vt:variant>
        <vt:lpwstr/>
      </vt:variant>
      <vt:variant>
        <vt:i4>7995491</vt:i4>
      </vt:variant>
      <vt:variant>
        <vt:i4>525</vt:i4>
      </vt:variant>
      <vt:variant>
        <vt:i4>0</vt:i4>
      </vt:variant>
      <vt:variant>
        <vt:i4>5</vt:i4>
      </vt:variant>
      <vt:variant>
        <vt:lpwstr>https://www.nhm.ac.uk/take-part/monitor-and-encourage-nature/nature-recording-hub.html</vt:lpwstr>
      </vt:variant>
      <vt:variant>
        <vt:lpwstr/>
      </vt:variant>
      <vt:variant>
        <vt:i4>3604520</vt:i4>
      </vt:variant>
      <vt:variant>
        <vt:i4>522</vt:i4>
      </vt:variant>
      <vt:variant>
        <vt:i4>0</vt:i4>
      </vt:variant>
      <vt:variant>
        <vt:i4>5</vt:i4>
      </vt:variant>
      <vt:variant>
        <vt:lpwstr>https://www.plantlife.org.uk/wp-content/uploads/2023/03/Rapid-Rainforest-Assessment-GUIDANCE-1.pdf</vt:lpwstr>
      </vt:variant>
      <vt:variant>
        <vt:lpwstr/>
      </vt:variant>
      <vt:variant>
        <vt:i4>6488126</vt:i4>
      </vt:variant>
      <vt:variant>
        <vt:i4>519</vt:i4>
      </vt:variant>
      <vt:variant>
        <vt:i4>0</vt:i4>
      </vt:variant>
      <vt:variant>
        <vt:i4>5</vt:i4>
      </vt:variant>
      <vt:variant>
        <vt:lpwstr>https://www.plantlife.org.uk/wp-content/uploads/2024/08/Farmer-ID-Guide-English-WEB.pdf</vt:lpwstr>
      </vt:variant>
      <vt:variant>
        <vt:lpwstr/>
      </vt:variant>
      <vt:variant>
        <vt:i4>4063346</vt:i4>
      </vt:variant>
      <vt:variant>
        <vt:i4>516</vt:i4>
      </vt:variant>
      <vt:variant>
        <vt:i4>0</vt:i4>
      </vt:variant>
      <vt:variant>
        <vt:i4>5</vt:i4>
      </vt:variant>
      <vt:variant>
        <vt:lpwstr>https://plantportal.ceh.ac.uk/sites/default/files/training/Brownfields presentation.pdf</vt:lpwstr>
      </vt:variant>
      <vt:variant>
        <vt:lpwstr/>
      </vt:variant>
      <vt:variant>
        <vt:i4>6619191</vt:i4>
      </vt:variant>
      <vt:variant>
        <vt:i4>513</vt:i4>
      </vt:variant>
      <vt:variant>
        <vt:i4>0</vt:i4>
      </vt:variant>
      <vt:variant>
        <vt:i4>5</vt:i4>
      </vt:variant>
      <vt:variant>
        <vt:lpwstr>https://cdn.buglife.org.uk/2020/01/Identifying-open-mosaic-habitat.pdf</vt:lpwstr>
      </vt:variant>
      <vt:variant>
        <vt:lpwstr/>
      </vt:variant>
      <vt:variant>
        <vt:i4>7733289</vt:i4>
      </vt:variant>
      <vt:variant>
        <vt:i4>510</vt:i4>
      </vt:variant>
      <vt:variant>
        <vt:i4>0</vt:i4>
      </vt:variant>
      <vt:variant>
        <vt:i4>5</vt:i4>
      </vt:variant>
      <vt:variant>
        <vt:lpwstr>https://www.woodlandtrust.org.uk/trees-woods-and-wildlife/habitats/</vt:lpwstr>
      </vt:variant>
      <vt:variant>
        <vt:lpwstr/>
      </vt:variant>
      <vt:variant>
        <vt:i4>3735614</vt:i4>
      </vt:variant>
      <vt:variant>
        <vt:i4>507</vt:i4>
      </vt:variant>
      <vt:variant>
        <vt:i4>0</vt:i4>
      </vt:variant>
      <vt:variant>
        <vt:i4>5</vt:i4>
      </vt:variant>
      <vt:variant>
        <vt:lpwstr>https://www.wildlifetrusts.org/habitats</vt:lpwstr>
      </vt:variant>
      <vt:variant>
        <vt:lpwstr/>
      </vt:variant>
      <vt:variant>
        <vt:i4>3473466</vt:i4>
      </vt:variant>
      <vt:variant>
        <vt:i4>504</vt:i4>
      </vt:variant>
      <vt:variant>
        <vt:i4>0</vt:i4>
      </vt:variant>
      <vt:variant>
        <vt:i4>5</vt:i4>
      </vt:variant>
      <vt:variant>
        <vt:lpwstr>https://www.gov.wales/sites/default/files/publications/2025-07/sustainable-farming-scheme-data-confirmation-habitat-photo-guide.pdf</vt:lpwstr>
      </vt:variant>
      <vt:variant>
        <vt:lpwstr/>
      </vt:variant>
      <vt:variant>
        <vt:i4>3211319</vt:i4>
      </vt:variant>
      <vt:variant>
        <vt:i4>501</vt:i4>
      </vt:variant>
      <vt:variant>
        <vt:i4>0</vt:i4>
      </vt:variant>
      <vt:variant>
        <vt:i4>5</vt:i4>
      </vt:variant>
      <vt:variant>
        <vt:lpwstr>https://www.ukhab.org/</vt:lpwstr>
      </vt:variant>
      <vt:variant>
        <vt:lpwstr/>
      </vt:variant>
      <vt:variant>
        <vt:i4>89</vt:i4>
      </vt:variant>
      <vt:variant>
        <vt:i4>498</vt:i4>
      </vt:variant>
      <vt:variant>
        <vt:i4>0</vt:i4>
      </vt:variant>
      <vt:variant>
        <vt:i4>5</vt:i4>
      </vt:variant>
      <vt:variant>
        <vt:lpwstr>https://data.jncc.gov.uk/data/9578d07b-e018-4c66-9c1b-47110f14df2a/Handbook-Phase1-HabitatSurvey-Revised-2016.pdf</vt:lpwstr>
      </vt:variant>
      <vt:variant>
        <vt:lpwstr/>
      </vt:variant>
      <vt:variant>
        <vt:i4>7209063</vt:i4>
      </vt:variant>
      <vt:variant>
        <vt:i4>495</vt:i4>
      </vt:variant>
      <vt:variant>
        <vt:i4>0</vt:i4>
      </vt:variant>
      <vt:variant>
        <vt:i4>5</vt:i4>
      </vt:variant>
      <vt:variant>
        <vt:lpwstr>https://portals.iucn.org/library/node/51773</vt:lpwstr>
      </vt:variant>
      <vt:variant>
        <vt:lpwstr/>
      </vt:variant>
      <vt:variant>
        <vt:i4>2687098</vt:i4>
      </vt:variant>
      <vt:variant>
        <vt:i4>492</vt:i4>
      </vt:variant>
      <vt:variant>
        <vt:i4>0</vt:i4>
      </vt:variant>
      <vt:variant>
        <vt:i4>5</vt:i4>
      </vt:variant>
      <vt:variant>
        <vt:lpwstr>https://iucn.org/resources/grey-literature/scaling-conservation-connected-world</vt:lpwstr>
      </vt:variant>
      <vt:variant>
        <vt:lpwstr/>
      </vt:variant>
      <vt:variant>
        <vt:i4>4915274</vt:i4>
      </vt:variant>
      <vt:variant>
        <vt:i4>489</vt:i4>
      </vt:variant>
      <vt:variant>
        <vt:i4>0</vt:i4>
      </vt:variant>
      <vt:variant>
        <vt:i4>5</vt:i4>
      </vt:variant>
      <vt:variant>
        <vt:lpwstr>https://www.nature.scot/nature30</vt:lpwstr>
      </vt:variant>
      <vt:variant>
        <vt:lpwstr/>
      </vt:variant>
      <vt:variant>
        <vt:i4>3407911</vt:i4>
      </vt:variant>
      <vt:variant>
        <vt:i4>486</vt:i4>
      </vt:variant>
      <vt:variant>
        <vt:i4>0</vt:i4>
      </vt:variant>
      <vt:variant>
        <vt:i4>5</vt:i4>
      </vt:variant>
      <vt:variant>
        <vt:lpwstr>https://eur01.safelinks.protection.outlook.com/?url=https%3A%2F%2Fnaturerecovery.ox.ac.uk%2Fnews%2Fstakeholder-engagement-best-practice-nattergals-ten-point-approach%2F&amp;data=05%7C02%7Cluke.romaine001%40gov.wales%7Cad2d6033a7e44e4fa05f08de3cc8f188%7Ca2cc36c592804ae78887d06dab89216b%7C0%7C0%7C639015031281077142%7CUnknown%7CTWFpbGZsb3d8eyJFbXB0eU1hcGkiOnRydWUsIlYiOiIwLjAuMDAwMCIsIlAiOiJXaW4zMiIsIkFOIjoiTWFpbCIsIldUIjoyfQ%3D%3D%7C0%7C%7C%7C&amp;sdata=uuSdtY0jNeGAjtdfjXTYZMs2gFOaiEQO5vKhtoV3IaQ%3D&amp;reserved=0</vt:lpwstr>
      </vt:variant>
      <vt:variant>
        <vt:lpwstr/>
      </vt:variant>
      <vt:variant>
        <vt:i4>2555963</vt:i4>
      </vt:variant>
      <vt:variant>
        <vt:i4>483</vt:i4>
      </vt:variant>
      <vt:variant>
        <vt:i4>0</vt:i4>
      </vt:variant>
      <vt:variant>
        <vt:i4>5</vt:i4>
      </vt:variant>
      <vt:variant>
        <vt:lpwstr>https://beta.iucngreenlist.org/green-list-standard/</vt:lpwstr>
      </vt:variant>
      <vt:variant>
        <vt:lpwstr/>
      </vt:variant>
      <vt:variant>
        <vt:i4>3866741</vt:i4>
      </vt:variant>
      <vt:variant>
        <vt:i4>480</vt:i4>
      </vt:variant>
      <vt:variant>
        <vt:i4>0</vt:i4>
      </vt:variant>
      <vt:variant>
        <vt:i4>5</vt:i4>
      </vt:variant>
      <vt:variant>
        <vt:lpwstr>https://wcva.cymru/influencing/engagement/</vt:lpwstr>
      </vt:variant>
      <vt:variant>
        <vt:lpwstr/>
      </vt:variant>
      <vt:variant>
        <vt:i4>6029331</vt:i4>
      </vt:variant>
      <vt:variant>
        <vt:i4>477</vt:i4>
      </vt:variant>
      <vt:variant>
        <vt:i4>0</vt:i4>
      </vt:variant>
      <vt:variant>
        <vt:i4>5</vt:i4>
      </vt:variant>
      <vt:variant>
        <vt:lpwstr>https://accountability-framework.org/fileadmin/uploads/afi/Documents/Operational_Guidance/OG_FPIC-2020-5.pdf</vt:lpwstr>
      </vt:variant>
      <vt:variant>
        <vt:lpwstr/>
      </vt:variant>
      <vt:variant>
        <vt:i4>1966152</vt:i4>
      </vt:variant>
      <vt:variant>
        <vt:i4>474</vt:i4>
      </vt:variant>
      <vt:variant>
        <vt:i4>0</vt:i4>
      </vt:variant>
      <vt:variant>
        <vt:i4>5</vt:i4>
      </vt:variant>
      <vt:variant>
        <vt:lpwstr>https://www.fauna-flora.org/wp-content/uploads/2023/05/FFI_2019_Position-on-free-prior-and-informed-consent.pdf</vt:lpwstr>
      </vt:variant>
      <vt:variant>
        <vt:lpwstr/>
      </vt:variant>
      <vt:variant>
        <vt:i4>589856</vt:i4>
      </vt:variant>
      <vt:variant>
        <vt:i4>471</vt:i4>
      </vt:variant>
      <vt:variant>
        <vt:i4>0</vt:i4>
      </vt:variant>
      <vt:variant>
        <vt:i4>5</vt:i4>
      </vt:variant>
      <vt:variant>
        <vt:lpwstr>https://fpic.info/media/library/resources/directrices-para-la-aplicacion-del-consentimiento-/CI_FPIC-Guidelines-English.pdf</vt:lpwstr>
      </vt:variant>
      <vt:variant>
        <vt:lpwstr/>
      </vt:variant>
      <vt:variant>
        <vt:i4>2359368</vt:i4>
      </vt:variant>
      <vt:variant>
        <vt:i4>468</vt:i4>
      </vt:variant>
      <vt:variant>
        <vt:i4>0</vt:i4>
      </vt:variant>
      <vt:variant>
        <vt:i4>5</vt:i4>
      </vt:variant>
      <vt:variant>
        <vt:lpwstr>https://iucn.org/sites/default/files/2022-08/07_iucn_wcpa_technical_note_series_no._7.pdf</vt:lpwstr>
      </vt:variant>
      <vt:variant>
        <vt:lpwstr/>
      </vt:variant>
      <vt:variant>
        <vt:i4>4194319</vt:i4>
      </vt:variant>
      <vt:variant>
        <vt:i4>465</vt:i4>
      </vt:variant>
      <vt:variant>
        <vt:i4>0</vt:i4>
      </vt:variant>
      <vt:variant>
        <vt:i4>5</vt:i4>
      </vt:variant>
      <vt:variant>
        <vt:lpwstr>https://naturenetworks.scot/</vt:lpwstr>
      </vt:variant>
      <vt:variant>
        <vt:lpwstr/>
      </vt:variant>
      <vt:variant>
        <vt:i4>1376260</vt:i4>
      </vt:variant>
      <vt:variant>
        <vt:i4>462</vt:i4>
      </vt:variant>
      <vt:variant>
        <vt:i4>0</vt:i4>
      </vt:variant>
      <vt:variant>
        <vt:i4>5</vt:i4>
      </vt:variant>
      <vt:variant>
        <vt:lpwstr>https://naturalresources.wales/guidance-and-advice/environmental-topics/land-management/practitioners-guide-to-resilient-ecological-networks/?lang=en</vt:lpwstr>
      </vt:variant>
      <vt:variant>
        <vt:lpwstr/>
      </vt:variant>
      <vt:variant>
        <vt:i4>20</vt:i4>
      </vt:variant>
      <vt:variant>
        <vt:i4>459</vt:i4>
      </vt:variant>
      <vt:variant>
        <vt:i4>0</vt:i4>
      </vt:variant>
      <vt:variant>
        <vt:i4>5</vt:i4>
      </vt:variant>
      <vt:variant>
        <vt:lpwstr>https://naturalresources.wales/guidance-and-advice/environmental-topics/land-management/ecosystem-resilience-field-guide/?lang=en</vt:lpwstr>
      </vt:variant>
      <vt:variant>
        <vt:lpwstr/>
      </vt:variant>
      <vt:variant>
        <vt:i4>7209063</vt:i4>
      </vt:variant>
      <vt:variant>
        <vt:i4>456</vt:i4>
      </vt:variant>
      <vt:variant>
        <vt:i4>0</vt:i4>
      </vt:variant>
      <vt:variant>
        <vt:i4>5</vt:i4>
      </vt:variant>
      <vt:variant>
        <vt:lpwstr>https://portals.iucn.org/library/node/51773</vt:lpwstr>
      </vt:variant>
      <vt:variant>
        <vt:lpwstr/>
      </vt:variant>
      <vt:variant>
        <vt:i4>5701708</vt:i4>
      </vt:variant>
      <vt:variant>
        <vt:i4>453</vt:i4>
      </vt:variant>
      <vt:variant>
        <vt:i4>0</vt:i4>
      </vt:variant>
      <vt:variant>
        <vt:i4>5</vt:i4>
      </vt:variant>
      <vt:variant>
        <vt:lpwstr>https://www.30x30.solutions/</vt:lpwstr>
      </vt:variant>
      <vt:variant>
        <vt:lpwstr/>
      </vt:variant>
      <vt:variant>
        <vt:i4>2424874</vt:i4>
      </vt:variant>
      <vt:variant>
        <vt:i4>450</vt:i4>
      </vt:variant>
      <vt:variant>
        <vt:i4>0</vt:i4>
      </vt:variant>
      <vt:variant>
        <vt:i4>5</vt:i4>
      </vt:variant>
      <vt:variant>
        <vt:lpwstr>https://www.biodiversitywales.org.uk/en/our-work/30-by-30-in-wales/</vt:lpwstr>
      </vt:variant>
      <vt:variant>
        <vt:lpwstr/>
      </vt:variant>
      <vt:variant>
        <vt:i4>5570629</vt:i4>
      </vt:variant>
      <vt:variant>
        <vt:i4>447</vt:i4>
      </vt:variant>
      <vt:variant>
        <vt:i4>0</vt:i4>
      </vt:variant>
      <vt:variant>
        <vt:i4>5</vt:i4>
      </vt:variant>
      <vt:variant>
        <vt:lpwstr>https://www.gov.wales/30by30-framework-wales</vt:lpwstr>
      </vt:variant>
      <vt:variant>
        <vt:lpwstr/>
      </vt:variant>
      <vt:variant>
        <vt:i4>1310789</vt:i4>
      </vt:variant>
      <vt:variant>
        <vt:i4>444</vt:i4>
      </vt:variant>
      <vt:variant>
        <vt:i4>0</vt:i4>
      </vt:variant>
      <vt:variant>
        <vt:i4>5</vt:i4>
      </vt:variant>
      <vt:variant>
        <vt:lpwstr>https://livingearthhub.org/tools/interactive-map</vt:lpwstr>
      </vt:variant>
      <vt:variant>
        <vt:lpwstr/>
      </vt:variant>
      <vt:variant>
        <vt:i4>6356994</vt:i4>
      </vt:variant>
      <vt:variant>
        <vt:i4>441</vt:i4>
      </vt:variant>
      <vt:variant>
        <vt:i4>0</vt:i4>
      </vt:variant>
      <vt:variant>
        <vt:i4>5</vt:i4>
      </vt:variant>
      <vt:variant>
        <vt:lpwstr>https://datamap.gov.wales/layers/geonode:nrw_terrestrial_phase_1_habitat_survey</vt:lpwstr>
      </vt:variant>
      <vt:variant>
        <vt:lpwstr/>
      </vt:variant>
      <vt:variant>
        <vt:i4>7143481</vt:i4>
      </vt:variant>
      <vt:variant>
        <vt:i4>438</vt:i4>
      </vt:variant>
      <vt:variant>
        <vt:i4>0</vt:i4>
      </vt:variant>
      <vt:variant>
        <vt:i4>5</vt:i4>
      </vt:variant>
      <vt:variant>
        <vt:lpwstr>https://datamap.gov.wales/layergroups/inspire-nrw:CuRVe</vt:lpwstr>
      </vt:variant>
      <vt:variant>
        <vt:lpwstr/>
      </vt:variant>
      <vt:variant>
        <vt:i4>3342341</vt:i4>
      </vt:variant>
      <vt:variant>
        <vt:i4>435</vt:i4>
      </vt:variant>
      <vt:variant>
        <vt:i4>0</vt:i4>
      </vt:variant>
      <vt:variant>
        <vt:i4>5</vt:i4>
      </vt:variant>
      <vt:variant>
        <vt:lpwstr>https://datamap.gov.wales/layergroups/geonode:nrw_priority_ecological_networks</vt:lpwstr>
      </vt:variant>
      <vt:variant>
        <vt:lpwstr/>
      </vt:variant>
      <vt:variant>
        <vt:i4>2031616</vt:i4>
      </vt:variant>
      <vt:variant>
        <vt:i4>432</vt:i4>
      </vt:variant>
      <vt:variant>
        <vt:i4>0</vt:i4>
      </vt:variant>
      <vt:variant>
        <vt:i4>5</vt:i4>
      </vt:variant>
      <vt:variant>
        <vt:lpwstr>https://datamap.gov.wales/layers/geonode:ai_woodland_output</vt:lpwstr>
      </vt:variant>
      <vt:variant>
        <vt:lpwstr/>
      </vt:variant>
      <vt:variant>
        <vt:i4>1572895</vt:i4>
      </vt:variant>
      <vt:variant>
        <vt:i4>429</vt:i4>
      </vt:variant>
      <vt:variant>
        <vt:i4>0</vt:i4>
      </vt:variant>
      <vt:variant>
        <vt:i4>5</vt:i4>
      </vt:variant>
      <vt:variant>
        <vt:lpwstr>https://smnr-nrw.hub.arcgis.com/</vt:lpwstr>
      </vt:variant>
      <vt:variant>
        <vt:lpwstr/>
      </vt:variant>
      <vt:variant>
        <vt:i4>2359404</vt:i4>
      </vt:variant>
      <vt:variant>
        <vt:i4>426</vt:i4>
      </vt:variant>
      <vt:variant>
        <vt:i4>0</vt:i4>
      </vt:variant>
      <vt:variant>
        <vt:i4>5</vt:i4>
      </vt:variant>
      <vt:variant>
        <vt:lpwstr>https://iucn.org/sites/default/files/2022-05/esms-stakeholder-engagement-guidance-note.pdf</vt:lpwstr>
      </vt:variant>
      <vt:variant>
        <vt:lpwstr/>
      </vt:variant>
      <vt:variant>
        <vt:i4>3473532</vt:i4>
      </vt:variant>
      <vt:variant>
        <vt:i4>423</vt:i4>
      </vt:variant>
      <vt:variant>
        <vt:i4>0</vt:i4>
      </vt:variant>
      <vt:variant>
        <vt:i4>5</vt:i4>
      </vt:variant>
      <vt:variant>
        <vt:lpwstr>https://www.biodiversitya-z.org/content/rights-holders</vt:lpwstr>
      </vt:variant>
      <vt:variant>
        <vt:lpwstr/>
      </vt:variant>
      <vt:variant>
        <vt:i4>1376260</vt:i4>
      </vt:variant>
      <vt:variant>
        <vt:i4>420</vt:i4>
      </vt:variant>
      <vt:variant>
        <vt:i4>0</vt:i4>
      </vt:variant>
      <vt:variant>
        <vt:i4>5</vt:i4>
      </vt:variant>
      <vt:variant>
        <vt:lpwstr>https://naturalresources.wales/guidance-and-advice/environmental-topics/land-management/practitioners-guide-to-resilient-ecological-networks/?lang=en</vt:lpwstr>
      </vt:variant>
      <vt:variant>
        <vt:lpwstr/>
      </vt:variant>
      <vt:variant>
        <vt:i4>6946940</vt:i4>
      </vt:variant>
      <vt:variant>
        <vt:i4>417</vt:i4>
      </vt:variant>
      <vt:variant>
        <vt:i4>0</vt:i4>
      </vt:variant>
      <vt:variant>
        <vt:i4>5</vt:i4>
      </vt:variant>
      <vt:variant>
        <vt:lpwstr>https://www.biodiversitywales.org.uk/en/legislation-guidance/section-7/</vt:lpwstr>
      </vt:variant>
      <vt:variant>
        <vt:lpwstr/>
      </vt:variant>
      <vt:variant>
        <vt:i4>6553706</vt:i4>
      </vt:variant>
      <vt:variant>
        <vt:i4>414</vt:i4>
      </vt:variant>
      <vt:variant>
        <vt:i4>0</vt:i4>
      </vt:variant>
      <vt:variant>
        <vt:i4>5</vt:i4>
      </vt:variant>
      <vt:variant>
        <vt:lpwstr>https://www.sciencedirect.com/topics/earth-and-planetary-sciences/ecological-niche</vt:lpwstr>
      </vt:variant>
      <vt:variant>
        <vt:lpwstr/>
      </vt:variant>
      <vt:variant>
        <vt:i4>3539065</vt:i4>
      </vt:variant>
      <vt:variant>
        <vt:i4>411</vt:i4>
      </vt:variant>
      <vt:variant>
        <vt:i4>0</vt:i4>
      </vt:variant>
      <vt:variant>
        <vt:i4>5</vt:i4>
      </vt:variant>
      <vt:variant>
        <vt:lpwstr>https://www.gov.wales/sites/default/files/publications/2024-07/planning-policy-wales-edition-12.pdf</vt:lpwstr>
      </vt:variant>
      <vt:variant>
        <vt:lpwstr/>
      </vt:variant>
      <vt:variant>
        <vt:i4>1638420</vt:i4>
      </vt:variant>
      <vt:variant>
        <vt:i4>408</vt:i4>
      </vt:variant>
      <vt:variant>
        <vt:i4>0</vt:i4>
      </vt:variant>
      <vt:variant>
        <vt:i4>5</vt:i4>
      </vt:variant>
      <vt:variant>
        <vt:lpwstr>https://www.biodiversitya-z.org/content/in-situ-conservation</vt:lpwstr>
      </vt:variant>
      <vt:variant>
        <vt:lpwstr/>
      </vt:variant>
      <vt:variant>
        <vt:i4>7209063</vt:i4>
      </vt:variant>
      <vt:variant>
        <vt:i4>405</vt:i4>
      </vt:variant>
      <vt:variant>
        <vt:i4>0</vt:i4>
      </vt:variant>
      <vt:variant>
        <vt:i4>5</vt:i4>
      </vt:variant>
      <vt:variant>
        <vt:lpwstr>https://portals.iucn.org/library/node/51773</vt:lpwstr>
      </vt:variant>
      <vt:variant>
        <vt:lpwstr/>
      </vt:variant>
      <vt:variant>
        <vt:i4>3801128</vt:i4>
      </vt:variant>
      <vt:variant>
        <vt:i4>402</vt:i4>
      </vt:variant>
      <vt:variant>
        <vt:i4>0</vt:i4>
      </vt:variant>
      <vt:variant>
        <vt:i4>5</vt:i4>
      </vt:variant>
      <vt:variant>
        <vt:lpwstr>https://www.biodiversitya-z.org/content/governance</vt:lpwstr>
      </vt:variant>
      <vt:variant>
        <vt:lpwstr/>
      </vt:variant>
      <vt:variant>
        <vt:i4>2097185</vt:i4>
      </vt:variant>
      <vt:variant>
        <vt:i4>399</vt:i4>
      </vt:variant>
      <vt:variant>
        <vt:i4>0</vt:i4>
      </vt:variant>
      <vt:variant>
        <vt:i4>5</vt:i4>
      </vt:variant>
      <vt:variant>
        <vt:lpwstr>https://www.ihrb.org/resources/what-is-free-prior-and-informed-consent-fpic</vt:lpwstr>
      </vt:variant>
      <vt:variant>
        <vt:lpwstr/>
      </vt:variant>
      <vt:variant>
        <vt:i4>7209063</vt:i4>
      </vt:variant>
      <vt:variant>
        <vt:i4>396</vt:i4>
      </vt:variant>
      <vt:variant>
        <vt:i4>0</vt:i4>
      </vt:variant>
      <vt:variant>
        <vt:i4>5</vt:i4>
      </vt:variant>
      <vt:variant>
        <vt:lpwstr>https://portals.iucn.org/library/node/51773</vt:lpwstr>
      </vt:variant>
      <vt:variant>
        <vt:lpwstr/>
      </vt:variant>
      <vt:variant>
        <vt:i4>5439566</vt:i4>
      </vt:variant>
      <vt:variant>
        <vt:i4>393</vt:i4>
      </vt:variant>
      <vt:variant>
        <vt:i4>0</vt:i4>
      </vt:variant>
      <vt:variant>
        <vt:i4>5</vt:i4>
      </vt:variant>
      <vt:variant>
        <vt:lpwstr>https://www.biodiversitya-z.org/content/ecosystem</vt:lpwstr>
      </vt:variant>
      <vt:variant>
        <vt:lpwstr/>
      </vt:variant>
      <vt:variant>
        <vt:i4>8192046</vt:i4>
      </vt:variant>
      <vt:variant>
        <vt:i4>390</vt:i4>
      </vt:variant>
      <vt:variant>
        <vt:i4>0</vt:i4>
      </vt:variant>
      <vt:variant>
        <vt:i4>5</vt:i4>
      </vt:variant>
      <vt:variant>
        <vt:lpwstr>https://www.biodiversitya-z.org/content/ecosystem-services</vt:lpwstr>
      </vt:variant>
      <vt:variant>
        <vt:lpwstr/>
      </vt:variant>
      <vt:variant>
        <vt:i4>2949167</vt:i4>
      </vt:variant>
      <vt:variant>
        <vt:i4>387</vt:i4>
      </vt:variant>
      <vt:variant>
        <vt:i4>0</vt:i4>
      </vt:variant>
      <vt:variant>
        <vt:i4>5</vt:i4>
      </vt:variant>
      <vt:variant>
        <vt:lpwstr>https://www.biodiversitya-z.org/content/restoration</vt:lpwstr>
      </vt:variant>
      <vt:variant>
        <vt:lpwstr/>
      </vt:variant>
      <vt:variant>
        <vt:i4>6094930</vt:i4>
      </vt:variant>
      <vt:variant>
        <vt:i4>384</vt:i4>
      </vt:variant>
      <vt:variant>
        <vt:i4>0</vt:i4>
      </vt:variant>
      <vt:variant>
        <vt:i4>5</vt:i4>
      </vt:variant>
      <vt:variant>
        <vt:lpwstr>https://naturalresources.wales/guidance-and-advice/environmental-topics/wildlife-and-biodiversity/protected-areas-of-land-and-seas/find-protected-areas-of-land-and-sea/?lang=en</vt:lpwstr>
      </vt:variant>
      <vt:variant>
        <vt:lpwstr/>
      </vt:variant>
      <vt:variant>
        <vt:i4>7012391</vt:i4>
      </vt:variant>
      <vt:variant>
        <vt:i4>381</vt:i4>
      </vt:variant>
      <vt:variant>
        <vt:i4>0</vt:i4>
      </vt:variant>
      <vt:variant>
        <vt:i4>5</vt:i4>
      </vt:variant>
      <vt:variant>
        <vt:lpwstr>https://www.biodiversitya-z.org/content/protected-areas</vt:lpwstr>
      </vt:variant>
      <vt:variant>
        <vt:lpwstr/>
      </vt:variant>
      <vt:variant>
        <vt:i4>8192122</vt:i4>
      </vt:variant>
      <vt:variant>
        <vt:i4>378</vt:i4>
      </vt:variant>
      <vt:variant>
        <vt:i4>0</vt:i4>
      </vt:variant>
      <vt:variant>
        <vt:i4>5</vt:i4>
      </vt:variant>
      <vt:variant>
        <vt:lpwstr>https://www.biodiversitya-z.org/content/convention-on-biological-diversity-cbd</vt:lpwstr>
      </vt:variant>
      <vt:variant>
        <vt:lpwstr/>
      </vt:variant>
      <vt:variant>
        <vt:i4>4980815</vt:i4>
      </vt:variant>
      <vt:variant>
        <vt:i4>375</vt:i4>
      </vt:variant>
      <vt:variant>
        <vt:i4>0</vt:i4>
      </vt:variant>
      <vt:variant>
        <vt:i4>5</vt:i4>
      </vt:variant>
      <vt:variant>
        <vt:lpwstr>https://www.biodiversitya-z.org/content/biodiversity</vt:lpwstr>
      </vt:variant>
      <vt:variant>
        <vt:lpwstr/>
      </vt:variant>
      <vt:variant>
        <vt:i4>7143490</vt:i4>
      </vt:variant>
      <vt:variant>
        <vt:i4>372</vt:i4>
      </vt:variant>
      <vt:variant>
        <vt:i4>0</vt:i4>
      </vt:variant>
      <vt:variant>
        <vt:i4>5</vt:i4>
      </vt:variant>
      <vt:variant>
        <vt:lpwstr/>
      </vt:variant>
      <vt:variant>
        <vt:lpwstr>_Step_3._Full</vt:lpwstr>
      </vt:variant>
      <vt:variant>
        <vt:i4>7733314</vt:i4>
      </vt:variant>
      <vt:variant>
        <vt:i4>366</vt:i4>
      </vt:variant>
      <vt:variant>
        <vt:i4>0</vt:i4>
      </vt:variant>
      <vt:variant>
        <vt:i4>5</vt:i4>
      </vt:variant>
      <vt:variant>
        <vt:lpwstr>mailto:30x30inWales@gov.wales</vt:lpwstr>
      </vt:variant>
      <vt:variant>
        <vt:lpwstr/>
      </vt:variant>
      <vt:variant>
        <vt:i4>524377</vt:i4>
      </vt:variant>
      <vt:variant>
        <vt:i4>363</vt:i4>
      </vt:variant>
      <vt:variant>
        <vt:i4>0</vt:i4>
      </vt:variant>
      <vt:variant>
        <vt:i4>5</vt:i4>
      </vt:variant>
      <vt:variant>
        <vt:lpwstr>https://www.go-fair.org/fair-principles/</vt:lpwstr>
      </vt:variant>
      <vt:variant>
        <vt:lpwstr/>
      </vt:variant>
      <vt:variant>
        <vt:i4>4325386</vt:i4>
      </vt:variant>
      <vt:variant>
        <vt:i4>360</vt:i4>
      </vt:variant>
      <vt:variant>
        <vt:i4>0</vt:i4>
      </vt:variant>
      <vt:variant>
        <vt:i4>5</vt:i4>
      </vt:variant>
      <vt:variant>
        <vt:lpwstr>https://app.bto.org/acoustic-pipeline/public/login.jsp?gtl=data-home%2Fdata-home.jsp</vt:lpwstr>
      </vt:variant>
      <vt:variant>
        <vt:lpwstr/>
      </vt:variant>
      <vt:variant>
        <vt:i4>3735593</vt:i4>
      </vt:variant>
      <vt:variant>
        <vt:i4>357</vt:i4>
      </vt:variant>
      <vt:variant>
        <vt:i4>0</vt:i4>
      </vt:variant>
      <vt:variant>
        <vt:i4>5</vt:i4>
      </vt:variant>
      <vt:variant>
        <vt:lpwstr>https://chirrup.ai/</vt:lpwstr>
      </vt:variant>
      <vt:variant>
        <vt:lpwstr/>
      </vt:variant>
      <vt:variant>
        <vt:i4>2883709</vt:i4>
      </vt:variant>
      <vt:variant>
        <vt:i4>354</vt:i4>
      </vt:variant>
      <vt:variant>
        <vt:i4>0</vt:i4>
      </vt:variant>
      <vt:variant>
        <vt:i4>5</vt:i4>
      </vt:variant>
      <vt:variant>
        <vt:lpwstr>https://plantportal.ceh.ac.uk/</vt:lpwstr>
      </vt:variant>
      <vt:variant>
        <vt:lpwstr/>
      </vt:variant>
      <vt:variant>
        <vt:i4>4587522</vt:i4>
      </vt:variant>
      <vt:variant>
        <vt:i4>351</vt:i4>
      </vt:variant>
      <vt:variant>
        <vt:i4>0</vt:i4>
      </vt:variant>
      <vt:variant>
        <vt:i4>5</vt:i4>
      </vt:variant>
      <vt:variant>
        <vt:lpwstr>https://esurveyor.ceh.ac.uk/</vt:lpwstr>
      </vt:variant>
      <vt:variant>
        <vt:lpwstr/>
      </vt:variant>
      <vt:variant>
        <vt:i4>4980816</vt:i4>
      </vt:variant>
      <vt:variant>
        <vt:i4>348</vt:i4>
      </vt:variant>
      <vt:variant>
        <vt:i4>0</vt:i4>
      </vt:variant>
      <vt:variant>
        <vt:i4>5</vt:i4>
      </vt:variant>
      <vt:variant>
        <vt:lpwstr>https://earthengine.google.com/timelapse</vt:lpwstr>
      </vt:variant>
      <vt:variant>
        <vt:lpwstr>v=52.14731,-5.59809,6.05,latLng&amp;t=0.19&amp;ps=50&amp;bt=19840101&amp;et=20221231</vt:lpwstr>
      </vt:variant>
      <vt:variant>
        <vt:i4>5177344</vt:i4>
      </vt:variant>
      <vt:variant>
        <vt:i4>345</vt:i4>
      </vt:variant>
      <vt:variant>
        <vt:i4>0</vt:i4>
      </vt:variant>
      <vt:variant>
        <vt:i4>5</vt:i4>
      </vt:variant>
      <vt:variant>
        <vt:lpwstr>https://livingearthhub.org/tools/earthtrack-app-information/</vt:lpwstr>
      </vt:variant>
      <vt:variant>
        <vt:lpwstr/>
      </vt:variant>
      <vt:variant>
        <vt:i4>1900658</vt:i4>
      </vt:variant>
      <vt:variant>
        <vt:i4>342</vt:i4>
      </vt:variant>
      <vt:variant>
        <vt:i4>0</vt:i4>
      </vt:variant>
      <vt:variant>
        <vt:i4>5</vt:i4>
      </vt:variant>
      <vt:variant>
        <vt:lpwstr/>
      </vt:variant>
      <vt:variant>
        <vt:lpwstr>_OTTER:_A_management</vt:lpwstr>
      </vt:variant>
      <vt:variant>
        <vt:i4>7733314</vt:i4>
      </vt:variant>
      <vt:variant>
        <vt:i4>339</vt:i4>
      </vt:variant>
      <vt:variant>
        <vt:i4>0</vt:i4>
      </vt:variant>
      <vt:variant>
        <vt:i4>5</vt:i4>
      </vt:variant>
      <vt:variant>
        <vt:lpwstr>mailto:30x30inWales@gov.wales</vt:lpwstr>
      </vt:variant>
      <vt:variant>
        <vt:lpwstr/>
      </vt:variant>
      <vt:variant>
        <vt:i4>7733314</vt:i4>
      </vt:variant>
      <vt:variant>
        <vt:i4>336</vt:i4>
      </vt:variant>
      <vt:variant>
        <vt:i4>0</vt:i4>
      </vt:variant>
      <vt:variant>
        <vt:i4>5</vt:i4>
      </vt:variant>
      <vt:variant>
        <vt:lpwstr>mailto:30x30inWales@gov.wales</vt:lpwstr>
      </vt:variant>
      <vt:variant>
        <vt:lpwstr/>
      </vt:variant>
      <vt:variant>
        <vt:i4>4718605</vt:i4>
      </vt:variant>
      <vt:variant>
        <vt:i4>333</vt:i4>
      </vt:variant>
      <vt:variant>
        <vt:i4>0</vt:i4>
      </vt:variant>
      <vt:variant>
        <vt:i4>5</vt:i4>
      </vt:variant>
      <vt:variant>
        <vt:lpwstr>https://geojson.io/</vt:lpwstr>
      </vt:variant>
      <vt:variant>
        <vt:lpwstr>map=6.68/52.377/-4.164</vt:lpwstr>
      </vt:variant>
      <vt:variant>
        <vt:i4>4653069</vt:i4>
      </vt:variant>
      <vt:variant>
        <vt:i4>330</vt:i4>
      </vt:variant>
      <vt:variant>
        <vt:i4>0</vt:i4>
      </vt:variant>
      <vt:variant>
        <vt:i4>5</vt:i4>
      </vt:variant>
      <vt:variant>
        <vt:lpwstr>https://datamap.gov.wales/survey/Naturfa/</vt:lpwstr>
      </vt:variant>
      <vt:variant>
        <vt:lpwstr/>
      </vt:variant>
      <vt:variant>
        <vt:i4>5832795</vt:i4>
      </vt:variant>
      <vt:variant>
        <vt:i4>327</vt:i4>
      </vt:variant>
      <vt:variant>
        <vt:i4>0</vt:i4>
      </vt:variant>
      <vt:variant>
        <vt:i4>5</vt:i4>
      </vt:variant>
      <vt:variant>
        <vt:lpwstr>https://www.ser.org/page/serstandards/international-standards-for-the-practice-of-ecological-restoration.htm</vt:lpwstr>
      </vt:variant>
      <vt:variant>
        <vt:lpwstr/>
      </vt:variant>
      <vt:variant>
        <vt:i4>3342341</vt:i4>
      </vt:variant>
      <vt:variant>
        <vt:i4>324</vt:i4>
      </vt:variant>
      <vt:variant>
        <vt:i4>0</vt:i4>
      </vt:variant>
      <vt:variant>
        <vt:i4>5</vt:i4>
      </vt:variant>
      <vt:variant>
        <vt:lpwstr>https://datamap.gov.wales/layergroups/geonode:nrw_priority_ecological_networks</vt:lpwstr>
      </vt:variant>
      <vt:variant>
        <vt:lpwstr/>
      </vt:variant>
      <vt:variant>
        <vt:i4>196642</vt:i4>
      </vt:variant>
      <vt:variant>
        <vt:i4>321</vt:i4>
      </vt:variant>
      <vt:variant>
        <vt:i4>0</vt:i4>
      </vt:variant>
      <vt:variant>
        <vt:i4>5</vt:i4>
      </vt:variant>
      <vt:variant>
        <vt:lpwstr>https://iucn.org/sites/default/files/content/documents/2021/iucn_restoration_intervention_typology.pdf</vt:lpwstr>
      </vt:variant>
      <vt:variant>
        <vt:lpwstr/>
      </vt:variant>
      <vt:variant>
        <vt:i4>4521999</vt:i4>
      </vt:variant>
      <vt:variant>
        <vt:i4>318</vt:i4>
      </vt:variant>
      <vt:variant>
        <vt:i4>0</vt:i4>
      </vt:variant>
      <vt:variant>
        <vt:i4>5</vt:i4>
      </vt:variant>
      <vt:variant>
        <vt:lpwstr>https://nrwwbp.blob.core.windows.net/media/documents/masterss7habitatslistmay_2016_PAnCU3U.pdf</vt:lpwstr>
      </vt:variant>
      <vt:variant>
        <vt:lpwstr/>
      </vt:variant>
      <vt:variant>
        <vt:i4>4980838</vt:i4>
      </vt:variant>
      <vt:variant>
        <vt:i4>315</vt:i4>
      </vt:variant>
      <vt:variant>
        <vt:i4>0</vt:i4>
      </vt:variant>
      <vt:variant>
        <vt:i4>5</vt:i4>
      </vt:variant>
      <vt:variant>
        <vt:lpwstr/>
      </vt:variant>
      <vt:variant>
        <vt:lpwstr>_Biodiversity_expectations_for</vt:lpwstr>
      </vt:variant>
      <vt:variant>
        <vt:i4>196634</vt:i4>
      </vt:variant>
      <vt:variant>
        <vt:i4>312</vt:i4>
      </vt:variant>
      <vt:variant>
        <vt:i4>0</vt:i4>
      </vt:variant>
      <vt:variant>
        <vt:i4>5</vt:i4>
      </vt:variant>
      <vt:variant>
        <vt:lpwstr/>
      </vt:variant>
      <vt:variant>
        <vt:lpwstr>_Naturfa_Pathway</vt:lpwstr>
      </vt:variant>
      <vt:variant>
        <vt:i4>7733314</vt:i4>
      </vt:variant>
      <vt:variant>
        <vt:i4>309</vt:i4>
      </vt:variant>
      <vt:variant>
        <vt:i4>0</vt:i4>
      </vt:variant>
      <vt:variant>
        <vt:i4>5</vt:i4>
      </vt:variant>
      <vt:variant>
        <vt:lpwstr>mailto:30x30inWales@gov.wales</vt:lpwstr>
      </vt:variant>
      <vt:variant>
        <vt:lpwstr/>
      </vt:variant>
      <vt:variant>
        <vt:i4>7733314</vt:i4>
      </vt:variant>
      <vt:variant>
        <vt:i4>306</vt:i4>
      </vt:variant>
      <vt:variant>
        <vt:i4>0</vt:i4>
      </vt:variant>
      <vt:variant>
        <vt:i4>5</vt:i4>
      </vt:variant>
      <vt:variant>
        <vt:lpwstr>mailto:30x30inWales@gov.wales</vt:lpwstr>
      </vt:variant>
      <vt:variant>
        <vt:lpwstr/>
      </vt:variant>
      <vt:variant>
        <vt:i4>8257614</vt:i4>
      </vt:variant>
      <vt:variant>
        <vt:i4>303</vt:i4>
      </vt:variant>
      <vt:variant>
        <vt:i4>0</vt:i4>
      </vt:variant>
      <vt:variant>
        <vt:i4>5</vt:i4>
      </vt:variant>
      <vt:variant>
        <vt:lpwstr/>
      </vt:variant>
      <vt:variant>
        <vt:lpwstr>_A_guide_to</vt:lpwstr>
      </vt:variant>
      <vt:variant>
        <vt:i4>6225986</vt:i4>
      </vt:variant>
      <vt:variant>
        <vt:i4>300</vt:i4>
      </vt:variant>
      <vt:variant>
        <vt:i4>0</vt:i4>
      </vt:variant>
      <vt:variant>
        <vt:i4>5</vt:i4>
      </vt:variant>
      <vt:variant>
        <vt:lpwstr/>
      </vt:variant>
      <vt:variant>
        <vt:lpwstr>_External_links</vt:lpwstr>
      </vt:variant>
      <vt:variant>
        <vt:i4>1507373</vt:i4>
      </vt:variant>
      <vt:variant>
        <vt:i4>291</vt:i4>
      </vt:variant>
      <vt:variant>
        <vt:i4>0</vt:i4>
      </vt:variant>
      <vt:variant>
        <vt:i4>5</vt:i4>
      </vt:variant>
      <vt:variant>
        <vt:lpwstr/>
      </vt:variant>
      <vt:variant>
        <vt:lpwstr>_What_Naturfa_status</vt:lpwstr>
      </vt:variant>
      <vt:variant>
        <vt:i4>4784237</vt:i4>
      </vt:variant>
      <vt:variant>
        <vt:i4>288</vt:i4>
      </vt:variant>
      <vt:variant>
        <vt:i4>0</vt:i4>
      </vt:variant>
      <vt:variant>
        <vt:i4>5</vt:i4>
      </vt:variant>
      <vt:variant>
        <vt:lpwstr/>
      </vt:variant>
      <vt:variant>
        <vt:lpwstr>_List_of_potential</vt:lpwstr>
      </vt:variant>
      <vt:variant>
        <vt:i4>983136</vt:i4>
      </vt:variant>
      <vt:variant>
        <vt:i4>285</vt:i4>
      </vt:variant>
      <vt:variant>
        <vt:i4>0</vt:i4>
      </vt:variant>
      <vt:variant>
        <vt:i4>5</vt:i4>
      </vt:variant>
      <vt:variant>
        <vt:lpwstr>https://nrwwbp.blob.core.windows.net/media/documents/master_s7_species_list_may_2016_final_5bjvBCJ.pdf</vt:lpwstr>
      </vt:variant>
      <vt:variant>
        <vt:lpwstr/>
      </vt:variant>
      <vt:variant>
        <vt:i4>4521999</vt:i4>
      </vt:variant>
      <vt:variant>
        <vt:i4>282</vt:i4>
      </vt:variant>
      <vt:variant>
        <vt:i4>0</vt:i4>
      </vt:variant>
      <vt:variant>
        <vt:i4>5</vt:i4>
      </vt:variant>
      <vt:variant>
        <vt:lpwstr>https://nrwwbp.blob.core.windows.net/media/documents/masterss7habitatslistmay_2016_PAnCU3U.pdf</vt:lpwstr>
      </vt:variant>
      <vt:variant>
        <vt:lpwstr/>
      </vt:variant>
      <vt:variant>
        <vt:i4>6225986</vt:i4>
      </vt:variant>
      <vt:variant>
        <vt:i4>279</vt:i4>
      </vt:variant>
      <vt:variant>
        <vt:i4>0</vt:i4>
      </vt:variant>
      <vt:variant>
        <vt:i4>5</vt:i4>
      </vt:variant>
      <vt:variant>
        <vt:lpwstr/>
      </vt:variant>
      <vt:variant>
        <vt:lpwstr>_External_links</vt:lpwstr>
      </vt:variant>
      <vt:variant>
        <vt:i4>5570603</vt:i4>
      </vt:variant>
      <vt:variant>
        <vt:i4>276</vt:i4>
      </vt:variant>
      <vt:variant>
        <vt:i4>0</vt:i4>
      </vt:variant>
      <vt:variant>
        <vt:i4>5</vt:i4>
      </vt:variant>
      <vt:variant>
        <vt:lpwstr>https://datamap.gov.wales/layers/inspire-nrw:NRW_SSSI</vt:lpwstr>
      </vt:variant>
      <vt:variant>
        <vt:lpwstr/>
      </vt:variant>
      <vt:variant>
        <vt:i4>4587595</vt:i4>
      </vt:variant>
      <vt:variant>
        <vt:i4>273</vt:i4>
      </vt:variant>
      <vt:variant>
        <vt:i4>0</vt:i4>
      </vt:variant>
      <vt:variant>
        <vt:i4>5</vt:i4>
      </vt:variant>
      <vt:variant>
        <vt:lpwstr>https://aderyn.lercwales.org.uk/public/search</vt:lpwstr>
      </vt:variant>
      <vt:variant>
        <vt:lpwstr/>
      </vt:variant>
      <vt:variant>
        <vt:i4>4915254</vt:i4>
      </vt:variant>
      <vt:variant>
        <vt:i4>270</vt:i4>
      </vt:variant>
      <vt:variant>
        <vt:i4>0</vt:i4>
      </vt:variant>
      <vt:variant>
        <vt:i4>5</vt:i4>
      </vt:variant>
      <vt:variant>
        <vt:lpwstr>https://datamap.gov.wales/layers/inspire-nrw:NRW_LNR</vt:lpwstr>
      </vt:variant>
      <vt:variant>
        <vt:lpwstr/>
      </vt:variant>
      <vt:variant>
        <vt:i4>3014747</vt:i4>
      </vt:variant>
      <vt:variant>
        <vt:i4>267</vt:i4>
      </vt:variant>
      <vt:variant>
        <vt:i4>0</vt:i4>
      </vt:variant>
      <vt:variant>
        <vt:i4>5</vt:i4>
      </vt:variant>
      <vt:variant>
        <vt:lpwstr>http://citations.lercwales.org.uk/index_sinc</vt:lpwstr>
      </vt:variant>
      <vt:variant>
        <vt:lpwstr/>
      </vt:variant>
      <vt:variant>
        <vt:i4>1376306</vt:i4>
      </vt:variant>
      <vt:variant>
        <vt:i4>264</vt:i4>
      </vt:variant>
      <vt:variant>
        <vt:i4>0</vt:i4>
      </vt:variant>
      <vt:variant>
        <vt:i4>5</vt:i4>
      </vt:variant>
      <vt:variant>
        <vt:lpwstr/>
      </vt:variant>
      <vt:variant>
        <vt:lpwstr>_Ecosystem_restoration_areas</vt:lpwstr>
      </vt:variant>
      <vt:variant>
        <vt:i4>4521999</vt:i4>
      </vt:variant>
      <vt:variant>
        <vt:i4>261</vt:i4>
      </vt:variant>
      <vt:variant>
        <vt:i4>0</vt:i4>
      </vt:variant>
      <vt:variant>
        <vt:i4>5</vt:i4>
      </vt:variant>
      <vt:variant>
        <vt:lpwstr>https://nrwwbp.blob.core.windows.net/media/documents/masterss7habitatslistmay_2016_PAnCU3U.pdf</vt:lpwstr>
      </vt:variant>
      <vt:variant>
        <vt:lpwstr/>
      </vt:variant>
      <vt:variant>
        <vt:i4>3342442</vt:i4>
      </vt:variant>
      <vt:variant>
        <vt:i4>258</vt:i4>
      </vt:variant>
      <vt:variant>
        <vt:i4>0</vt:i4>
      </vt:variant>
      <vt:variant>
        <vt:i4>5</vt:i4>
      </vt:variant>
      <vt:variant>
        <vt:lpwstr>https://landscapeswales.org.uk/landscapes/</vt:lpwstr>
      </vt:variant>
      <vt:variant>
        <vt:lpwstr/>
      </vt:variant>
      <vt:variant>
        <vt:i4>1835092</vt:i4>
      </vt:variant>
      <vt:variant>
        <vt:i4>255</vt:i4>
      </vt:variant>
      <vt:variant>
        <vt:i4>0</vt:i4>
      </vt:variant>
      <vt:variant>
        <vt:i4>5</vt:i4>
      </vt:variant>
      <vt:variant>
        <vt:lpwstr>https://naturalresources.wales/guidance-and-advice/environmental-topics/wildlife-and-biodiversity/protected-areas-of-land-and-seas/types-of-protected-areas-of-land-and-sea/</vt:lpwstr>
      </vt:variant>
      <vt:variant>
        <vt:lpwstr/>
      </vt:variant>
      <vt:variant>
        <vt:i4>5570589</vt:i4>
      </vt:variant>
      <vt:variant>
        <vt:i4>252</vt:i4>
      </vt:variant>
      <vt:variant>
        <vt:i4>0</vt:i4>
      </vt:variant>
      <vt:variant>
        <vt:i4>5</vt:i4>
      </vt:variant>
      <vt:variant>
        <vt:lpwstr/>
      </vt:variant>
      <vt:variant>
        <vt:lpwstr>_Resources_1</vt:lpwstr>
      </vt:variant>
      <vt:variant>
        <vt:i4>589857</vt:i4>
      </vt:variant>
      <vt:variant>
        <vt:i4>249</vt:i4>
      </vt:variant>
      <vt:variant>
        <vt:i4>0</vt:i4>
      </vt:variant>
      <vt:variant>
        <vt:i4>5</vt:i4>
      </vt:variant>
      <vt:variant>
        <vt:lpwstr/>
      </vt:variant>
      <vt:variant>
        <vt:lpwstr>_Glossary</vt:lpwstr>
      </vt:variant>
      <vt:variant>
        <vt:i4>7733339</vt:i4>
      </vt:variant>
      <vt:variant>
        <vt:i4>246</vt:i4>
      </vt:variant>
      <vt:variant>
        <vt:i4>0</vt:i4>
      </vt:variant>
      <vt:variant>
        <vt:i4>5</vt:i4>
      </vt:variant>
      <vt:variant>
        <vt:lpwstr/>
      </vt:variant>
      <vt:variant>
        <vt:lpwstr>_Assessment_Checklist_&amp;</vt:lpwstr>
      </vt:variant>
      <vt:variant>
        <vt:i4>7143490</vt:i4>
      </vt:variant>
      <vt:variant>
        <vt:i4>243</vt:i4>
      </vt:variant>
      <vt:variant>
        <vt:i4>0</vt:i4>
      </vt:variant>
      <vt:variant>
        <vt:i4>5</vt:i4>
      </vt:variant>
      <vt:variant>
        <vt:lpwstr/>
      </vt:variant>
      <vt:variant>
        <vt:lpwstr>_Step_3._Full</vt:lpwstr>
      </vt:variant>
      <vt:variant>
        <vt:i4>8060996</vt:i4>
      </vt:variant>
      <vt:variant>
        <vt:i4>240</vt:i4>
      </vt:variant>
      <vt:variant>
        <vt:i4>0</vt:i4>
      </vt:variant>
      <vt:variant>
        <vt:i4>5</vt:i4>
      </vt:variant>
      <vt:variant>
        <vt:lpwstr/>
      </vt:variant>
      <vt:variant>
        <vt:lpwstr>_Step_2._Consent</vt:lpwstr>
      </vt:variant>
      <vt:variant>
        <vt:i4>852019</vt:i4>
      </vt:variant>
      <vt:variant>
        <vt:i4>237</vt:i4>
      </vt:variant>
      <vt:variant>
        <vt:i4>0</vt:i4>
      </vt:variant>
      <vt:variant>
        <vt:i4>5</vt:i4>
      </vt:variant>
      <vt:variant>
        <vt:lpwstr/>
      </vt:variant>
      <vt:variant>
        <vt:lpwstr>_Step_1._Screening</vt:lpwstr>
      </vt:variant>
      <vt:variant>
        <vt:i4>589857</vt:i4>
      </vt:variant>
      <vt:variant>
        <vt:i4>234</vt:i4>
      </vt:variant>
      <vt:variant>
        <vt:i4>0</vt:i4>
      </vt:variant>
      <vt:variant>
        <vt:i4>5</vt:i4>
      </vt:variant>
      <vt:variant>
        <vt:lpwstr/>
      </vt:variant>
      <vt:variant>
        <vt:lpwstr>_Glossary</vt:lpwstr>
      </vt:variant>
      <vt:variant>
        <vt:i4>5242908</vt:i4>
      </vt:variant>
      <vt:variant>
        <vt:i4>231</vt:i4>
      </vt:variant>
      <vt:variant>
        <vt:i4>0</vt:i4>
      </vt:variant>
      <vt:variant>
        <vt:i4>5</vt:i4>
      </vt:variant>
      <vt:variant>
        <vt:lpwstr>https://www.gov.wales/30by30-framework-wales-html</vt:lpwstr>
      </vt:variant>
      <vt:variant>
        <vt:lpwstr/>
      </vt:variant>
      <vt:variant>
        <vt:i4>1507390</vt:i4>
      </vt:variant>
      <vt:variant>
        <vt:i4>228</vt:i4>
      </vt:variant>
      <vt:variant>
        <vt:i4>0</vt:i4>
      </vt:variant>
      <vt:variant>
        <vt:i4>5</vt:i4>
      </vt:variant>
      <vt:variant>
        <vt:lpwstr/>
      </vt:variant>
      <vt:variant>
        <vt:lpwstr>_FAQs</vt:lpwstr>
      </vt:variant>
      <vt:variant>
        <vt:i4>6619175</vt:i4>
      </vt:variant>
      <vt:variant>
        <vt:i4>225</vt:i4>
      </vt:variant>
      <vt:variant>
        <vt:i4>0</vt:i4>
      </vt:variant>
      <vt:variant>
        <vt:i4>5</vt:i4>
      </vt:variant>
      <vt:variant>
        <vt:lpwstr>https://www.gov.wales/30by30-framework-wales-html</vt:lpwstr>
      </vt:variant>
      <vt:variant>
        <vt:lpwstr>173290</vt:lpwstr>
      </vt:variant>
      <vt:variant>
        <vt:i4>1703992</vt:i4>
      </vt:variant>
      <vt:variant>
        <vt:i4>218</vt:i4>
      </vt:variant>
      <vt:variant>
        <vt:i4>0</vt:i4>
      </vt:variant>
      <vt:variant>
        <vt:i4>5</vt:i4>
      </vt:variant>
      <vt:variant>
        <vt:lpwstr/>
      </vt:variant>
      <vt:variant>
        <vt:lpwstr>_Toc216944811</vt:lpwstr>
      </vt:variant>
      <vt:variant>
        <vt:i4>1703992</vt:i4>
      </vt:variant>
      <vt:variant>
        <vt:i4>212</vt:i4>
      </vt:variant>
      <vt:variant>
        <vt:i4>0</vt:i4>
      </vt:variant>
      <vt:variant>
        <vt:i4>5</vt:i4>
      </vt:variant>
      <vt:variant>
        <vt:lpwstr/>
      </vt:variant>
      <vt:variant>
        <vt:lpwstr>_Toc216944810</vt:lpwstr>
      </vt:variant>
      <vt:variant>
        <vt:i4>1769528</vt:i4>
      </vt:variant>
      <vt:variant>
        <vt:i4>206</vt:i4>
      </vt:variant>
      <vt:variant>
        <vt:i4>0</vt:i4>
      </vt:variant>
      <vt:variant>
        <vt:i4>5</vt:i4>
      </vt:variant>
      <vt:variant>
        <vt:lpwstr/>
      </vt:variant>
      <vt:variant>
        <vt:lpwstr>_Toc216944809</vt:lpwstr>
      </vt:variant>
      <vt:variant>
        <vt:i4>1769528</vt:i4>
      </vt:variant>
      <vt:variant>
        <vt:i4>200</vt:i4>
      </vt:variant>
      <vt:variant>
        <vt:i4>0</vt:i4>
      </vt:variant>
      <vt:variant>
        <vt:i4>5</vt:i4>
      </vt:variant>
      <vt:variant>
        <vt:lpwstr/>
      </vt:variant>
      <vt:variant>
        <vt:lpwstr>_Toc216944808</vt:lpwstr>
      </vt:variant>
      <vt:variant>
        <vt:i4>1769528</vt:i4>
      </vt:variant>
      <vt:variant>
        <vt:i4>194</vt:i4>
      </vt:variant>
      <vt:variant>
        <vt:i4>0</vt:i4>
      </vt:variant>
      <vt:variant>
        <vt:i4>5</vt:i4>
      </vt:variant>
      <vt:variant>
        <vt:lpwstr/>
      </vt:variant>
      <vt:variant>
        <vt:lpwstr>_Toc216944807</vt:lpwstr>
      </vt:variant>
      <vt:variant>
        <vt:i4>1769528</vt:i4>
      </vt:variant>
      <vt:variant>
        <vt:i4>188</vt:i4>
      </vt:variant>
      <vt:variant>
        <vt:i4>0</vt:i4>
      </vt:variant>
      <vt:variant>
        <vt:i4>5</vt:i4>
      </vt:variant>
      <vt:variant>
        <vt:lpwstr/>
      </vt:variant>
      <vt:variant>
        <vt:lpwstr>_Toc216944806</vt:lpwstr>
      </vt:variant>
      <vt:variant>
        <vt:i4>1769528</vt:i4>
      </vt:variant>
      <vt:variant>
        <vt:i4>182</vt:i4>
      </vt:variant>
      <vt:variant>
        <vt:i4>0</vt:i4>
      </vt:variant>
      <vt:variant>
        <vt:i4>5</vt:i4>
      </vt:variant>
      <vt:variant>
        <vt:lpwstr/>
      </vt:variant>
      <vt:variant>
        <vt:lpwstr>_Toc216944805</vt:lpwstr>
      </vt:variant>
      <vt:variant>
        <vt:i4>1769528</vt:i4>
      </vt:variant>
      <vt:variant>
        <vt:i4>176</vt:i4>
      </vt:variant>
      <vt:variant>
        <vt:i4>0</vt:i4>
      </vt:variant>
      <vt:variant>
        <vt:i4>5</vt:i4>
      </vt:variant>
      <vt:variant>
        <vt:lpwstr/>
      </vt:variant>
      <vt:variant>
        <vt:lpwstr>_Toc216944804</vt:lpwstr>
      </vt:variant>
      <vt:variant>
        <vt:i4>1769528</vt:i4>
      </vt:variant>
      <vt:variant>
        <vt:i4>170</vt:i4>
      </vt:variant>
      <vt:variant>
        <vt:i4>0</vt:i4>
      </vt:variant>
      <vt:variant>
        <vt:i4>5</vt:i4>
      </vt:variant>
      <vt:variant>
        <vt:lpwstr/>
      </vt:variant>
      <vt:variant>
        <vt:lpwstr>_Toc216944803</vt:lpwstr>
      </vt:variant>
      <vt:variant>
        <vt:i4>1769528</vt:i4>
      </vt:variant>
      <vt:variant>
        <vt:i4>164</vt:i4>
      </vt:variant>
      <vt:variant>
        <vt:i4>0</vt:i4>
      </vt:variant>
      <vt:variant>
        <vt:i4>5</vt:i4>
      </vt:variant>
      <vt:variant>
        <vt:lpwstr/>
      </vt:variant>
      <vt:variant>
        <vt:lpwstr>_Toc216944802</vt:lpwstr>
      </vt:variant>
      <vt:variant>
        <vt:i4>1769528</vt:i4>
      </vt:variant>
      <vt:variant>
        <vt:i4>158</vt:i4>
      </vt:variant>
      <vt:variant>
        <vt:i4>0</vt:i4>
      </vt:variant>
      <vt:variant>
        <vt:i4>5</vt:i4>
      </vt:variant>
      <vt:variant>
        <vt:lpwstr/>
      </vt:variant>
      <vt:variant>
        <vt:lpwstr>_Toc216944801</vt:lpwstr>
      </vt:variant>
      <vt:variant>
        <vt:i4>1769528</vt:i4>
      </vt:variant>
      <vt:variant>
        <vt:i4>152</vt:i4>
      </vt:variant>
      <vt:variant>
        <vt:i4>0</vt:i4>
      </vt:variant>
      <vt:variant>
        <vt:i4>5</vt:i4>
      </vt:variant>
      <vt:variant>
        <vt:lpwstr/>
      </vt:variant>
      <vt:variant>
        <vt:lpwstr>_Toc216944800</vt:lpwstr>
      </vt:variant>
      <vt:variant>
        <vt:i4>1179703</vt:i4>
      </vt:variant>
      <vt:variant>
        <vt:i4>146</vt:i4>
      </vt:variant>
      <vt:variant>
        <vt:i4>0</vt:i4>
      </vt:variant>
      <vt:variant>
        <vt:i4>5</vt:i4>
      </vt:variant>
      <vt:variant>
        <vt:lpwstr/>
      </vt:variant>
      <vt:variant>
        <vt:lpwstr>_Toc216944799</vt:lpwstr>
      </vt:variant>
      <vt:variant>
        <vt:i4>1179703</vt:i4>
      </vt:variant>
      <vt:variant>
        <vt:i4>140</vt:i4>
      </vt:variant>
      <vt:variant>
        <vt:i4>0</vt:i4>
      </vt:variant>
      <vt:variant>
        <vt:i4>5</vt:i4>
      </vt:variant>
      <vt:variant>
        <vt:lpwstr/>
      </vt:variant>
      <vt:variant>
        <vt:lpwstr>_Toc216944798</vt:lpwstr>
      </vt:variant>
      <vt:variant>
        <vt:i4>1179703</vt:i4>
      </vt:variant>
      <vt:variant>
        <vt:i4>134</vt:i4>
      </vt:variant>
      <vt:variant>
        <vt:i4>0</vt:i4>
      </vt:variant>
      <vt:variant>
        <vt:i4>5</vt:i4>
      </vt:variant>
      <vt:variant>
        <vt:lpwstr/>
      </vt:variant>
      <vt:variant>
        <vt:lpwstr>_Toc216944797</vt:lpwstr>
      </vt:variant>
      <vt:variant>
        <vt:i4>1179703</vt:i4>
      </vt:variant>
      <vt:variant>
        <vt:i4>128</vt:i4>
      </vt:variant>
      <vt:variant>
        <vt:i4>0</vt:i4>
      </vt:variant>
      <vt:variant>
        <vt:i4>5</vt:i4>
      </vt:variant>
      <vt:variant>
        <vt:lpwstr/>
      </vt:variant>
      <vt:variant>
        <vt:lpwstr>_Toc216944796</vt:lpwstr>
      </vt:variant>
      <vt:variant>
        <vt:i4>1179703</vt:i4>
      </vt:variant>
      <vt:variant>
        <vt:i4>122</vt:i4>
      </vt:variant>
      <vt:variant>
        <vt:i4>0</vt:i4>
      </vt:variant>
      <vt:variant>
        <vt:i4>5</vt:i4>
      </vt:variant>
      <vt:variant>
        <vt:lpwstr/>
      </vt:variant>
      <vt:variant>
        <vt:lpwstr>_Toc216944795</vt:lpwstr>
      </vt:variant>
      <vt:variant>
        <vt:i4>1179703</vt:i4>
      </vt:variant>
      <vt:variant>
        <vt:i4>116</vt:i4>
      </vt:variant>
      <vt:variant>
        <vt:i4>0</vt:i4>
      </vt:variant>
      <vt:variant>
        <vt:i4>5</vt:i4>
      </vt:variant>
      <vt:variant>
        <vt:lpwstr/>
      </vt:variant>
      <vt:variant>
        <vt:lpwstr>_Toc216944794</vt:lpwstr>
      </vt:variant>
      <vt:variant>
        <vt:i4>1179703</vt:i4>
      </vt:variant>
      <vt:variant>
        <vt:i4>110</vt:i4>
      </vt:variant>
      <vt:variant>
        <vt:i4>0</vt:i4>
      </vt:variant>
      <vt:variant>
        <vt:i4>5</vt:i4>
      </vt:variant>
      <vt:variant>
        <vt:lpwstr/>
      </vt:variant>
      <vt:variant>
        <vt:lpwstr>_Toc216944793</vt:lpwstr>
      </vt:variant>
      <vt:variant>
        <vt:i4>1179703</vt:i4>
      </vt:variant>
      <vt:variant>
        <vt:i4>104</vt:i4>
      </vt:variant>
      <vt:variant>
        <vt:i4>0</vt:i4>
      </vt:variant>
      <vt:variant>
        <vt:i4>5</vt:i4>
      </vt:variant>
      <vt:variant>
        <vt:lpwstr/>
      </vt:variant>
      <vt:variant>
        <vt:lpwstr>_Toc216944792</vt:lpwstr>
      </vt:variant>
      <vt:variant>
        <vt:i4>1179703</vt:i4>
      </vt:variant>
      <vt:variant>
        <vt:i4>98</vt:i4>
      </vt:variant>
      <vt:variant>
        <vt:i4>0</vt:i4>
      </vt:variant>
      <vt:variant>
        <vt:i4>5</vt:i4>
      </vt:variant>
      <vt:variant>
        <vt:lpwstr/>
      </vt:variant>
      <vt:variant>
        <vt:lpwstr>_Toc216944791</vt:lpwstr>
      </vt:variant>
      <vt:variant>
        <vt:i4>1179703</vt:i4>
      </vt:variant>
      <vt:variant>
        <vt:i4>92</vt:i4>
      </vt:variant>
      <vt:variant>
        <vt:i4>0</vt:i4>
      </vt:variant>
      <vt:variant>
        <vt:i4>5</vt:i4>
      </vt:variant>
      <vt:variant>
        <vt:lpwstr/>
      </vt:variant>
      <vt:variant>
        <vt:lpwstr>_Toc216944790</vt:lpwstr>
      </vt:variant>
      <vt:variant>
        <vt:i4>1245239</vt:i4>
      </vt:variant>
      <vt:variant>
        <vt:i4>86</vt:i4>
      </vt:variant>
      <vt:variant>
        <vt:i4>0</vt:i4>
      </vt:variant>
      <vt:variant>
        <vt:i4>5</vt:i4>
      </vt:variant>
      <vt:variant>
        <vt:lpwstr/>
      </vt:variant>
      <vt:variant>
        <vt:lpwstr>_Toc216944789</vt:lpwstr>
      </vt:variant>
      <vt:variant>
        <vt:i4>1245239</vt:i4>
      </vt:variant>
      <vt:variant>
        <vt:i4>80</vt:i4>
      </vt:variant>
      <vt:variant>
        <vt:i4>0</vt:i4>
      </vt:variant>
      <vt:variant>
        <vt:i4>5</vt:i4>
      </vt:variant>
      <vt:variant>
        <vt:lpwstr/>
      </vt:variant>
      <vt:variant>
        <vt:lpwstr>_Toc216944788</vt:lpwstr>
      </vt:variant>
      <vt:variant>
        <vt:i4>1245239</vt:i4>
      </vt:variant>
      <vt:variant>
        <vt:i4>74</vt:i4>
      </vt:variant>
      <vt:variant>
        <vt:i4>0</vt:i4>
      </vt:variant>
      <vt:variant>
        <vt:i4>5</vt:i4>
      </vt:variant>
      <vt:variant>
        <vt:lpwstr/>
      </vt:variant>
      <vt:variant>
        <vt:lpwstr>_Toc216944787</vt:lpwstr>
      </vt:variant>
      <vt:variant>
        <vt:i4>1245239</vt:i4>
      </vt:variant>
      <vt:variant>
        <vt:i4>68</vt:i4>
      </vt:variant>
      <vt:variant>
        <vt:i4>0</vt:i4>
      </vt:variant>
      <vt:variant>
        <vt:i4>5</vt:i4>
      </vt:variant>
      <vt:variant>
        <vt:lpwstr/>
      </vt:variant>
      <vt:variant>
        <vt:lpwstr>_Toc216944786</vt:lpwstr>
      </vt:variant>
      <vt:variant>
        <vt:i4>1245239</vt:i4>
      </vt:variant>
      <vt:variant>
        <vt:i4>62</vt:i4>
      </vt:variant>
      <vt:variant>
        <vt:i4>0</vt:i4>
      </vt:variant>
      <vt:variant>
        <vt:i4>5</vt:i4>
      </vt:variant>
      <vt:variant>
        <vt:lpwstr/>
      </vt:variant>
      <vt:variant>
        <vt:lpwstr>_Toc216944785</vt:lpwstr>
      </vt:variant>
      <vt:variant>
        <vt:i4>1245239</vt:i4>
      </vt:variant>
      <vt:variant>
        <vt:i4>56</vt:i4>
      </vt:variant>
      <vt:variant>
        <vt:i4>0</vt:i4>
      </vt:variant>
      <vt:variant>
        <vt:i4>5</vt:i4>
      </vt:variant>
      <vt:variant>
        <vt:lpwstr/>
      </vt:variant>
      <vt:variant>
        <vt:lpwstr>_Toc216944784</vt:lpwstr>
      </vt:variant>
      <vt:variant>
        <vt:i4>1245239</vt:i4>
      </vt:variant>
      <vt:variant>
        <vt:i4>50</vt:i4>
      </vt:variant>
      <vt:variant>
        <vt:i4>0</vt:i4>
      </vt:variant>
      <vt:variant>
        <vt:i4>5</vt:i4>
      </vt:variant>
      <vt:variant>
        <vt:lpwstr/>
      </vt:variant>
      <vt:variant>
        <vt:lpwstr>_Toc216944783</vt:lpwstr>
      </vt:variant>
      <vt:variant>
        <vt:i4>1245239</vt:i4>
      </vt:variant>
      <vt:variant>
        <vt:i4>44</vt:i4>
      </vt:variant>
      <vt:variant>
        <vt:i4>0</vt:i4>
      </vt:variant>
      <vt:variant>
        <vt:i4>5</vt:i4>
      </vt:variant>
      <vt:variant>
        <vt:lpwstr/>
      </vt:variant>
      <vt:variant>
        <vt:lpwstr>_Toc216944782</vt:lpwstr>
      </vt:variant>
      <vt:variant>
        <vt:i4>1245239</vt:i4>
      </vt:variant>
      <vt:variant>
        <vt:i4>38</vt:i4>
      </vt:variant>
      <vt:variant>
        <vt:i4>0</vt:i4>
      </vt:variant>
      <vt:variant>
        <vt:i4>5</vt:i4>
      </vt:variant>
      <vt:variant>
        <vt:lpwstr/>
      </vt:variant>
      <vt:variant>
        <vt:lpwstr>_Toc216944781</vt:lpwstr>
      </vt:variant>
      <vt:variant>
        <vt:i4>1245239</vt:i4>
      </vt:variant>
      <vt:variant>
        <vt:i4>32</vt:i4>
      </vt:variant>
      <vt:variant>
        <vt:i4>0</vt:i4>
      </vt:variant>
      <vt:variant>
        <vt:i4>5</vt:i4>
      </vt:variant>
      <vt:variant>
        <vt:lpwstr/>
      </vt:variant>
      <vt:variant>
        <vt:lpwstr>_Toc216944780</vt:lpwstr>
      </vt:variant>
      <vt:variant>
        <vt:i4>1835063</vt:i4>
      </vt:variant>
      <vt:variant>
        <vt:i4>26</vt:i4>
      </vt:variant>
      <vt:variant>
        <vt:i4>0</vt:i4>
      </vt:variant>
      <vt:variant>
        <vt:i4>5</vt:i4>
      </vt:variant>
      <vt:variant>
        <vt:lpwstr/>
      </vt:variant>
      <vt:variant>
        <vt:lpwstr>_Toc216944779</vt:lpwstr>
      </vt:variant>
      <vt:variant>
        <vt:i4>1835063</vt:i4>
      </vt:variant>
      <vt:variant>
        <vt:i4>20</vt:i4>
      </vt:variant>
      <vt:variant>
        <vt:i4>0</vt:i4>
      </vt:variant>
      <vt:variant>
        <vt:i4>5</vt:i4>
      </vt:variant>
      <vt:variant>
        <vt:lpwstr/>
      </vt:variant>
      <vt:variant>
        <vt:lpwstr>_Toc216944778</vt:lpwstr>
      </vt:variant>
      <vt:variant>
        <vt:i4>1835063</vt:i4>
      </vt:variant>
      <vt:variant>
        <vt:i4>14</vt:i4>
      </vt:variant>
      <vt:variant>
        <vt:i4>0</vt:i4>
      </vt:variant>
      <vt:variant>
        <vt:i4>5</vt:i4>
      </vt:variant>
      <vt:variant>
        <vt:lpwstr/>
      </vt:variant>
      <vt:variant>
        <vt:lpwstr>_Toc216944777</vt:lpwstr>
      </vt:variant>
      <vt:variant>
        <vt:i4>1835063</vt:i4>
      </vt:variant>
      <vt:variant>
        <vt:i4>8</vt:i4>
      </vt:variant>
      <vt:variant>
        <vt:i4>0</vt:i4>
      </vt:variant>
      <vt:variant>
        <vt:i4>5</vt:i4>
      </vt:variant>
      <vt:variant>
        <vt:lpwstr/>
      </vt:variant>
      <vt:variant>
        <vt:lpwstr>_Toc216944776</vt:lpwstr>
      </vt:variant>
      <vt:variant>
        <vt:i4>1835063</vt:i4>
      </vt:variant>
      <vt:variant>
        <vt:i4>2</vt:i4>
      </vt:variant>
      <vt:variant>
        <vt:i4>0</vt:i4>
      </vt:variant>
      <vt:variant>
        <vt:i4>5</vt:i4>
      </vt:variant>
      <vt:variant>
        <vt:lpwstr/>
      </vt:variant>
      <vt:variant>
        <vt:lpwstr>_Toc216944775</vt:lpwstr>
      </vt:variant>
      <vt:variant>
        <vt:i4>5046280</vt:i4>
      </vt:variant>
      <vt:variant>
        <vt:i4>9</vt:i4>
      </vt:variant>
      <vt:variant>
        <vt:i4>0</vt:i4>
      </vt:variant>
      <vt:variant>
        <vt:i4>5</vt:i4>
      </vt:variant>
      <vt:variant>
        <vt:lpwstr>https://aderyn.lercwales.org.uk/</vt:lpwstr>
      </vt:variant>
      <vt:variant>
        <vt:lpwstr/>
      </vt:variant>
      <vt:variant>
        <vt:i4>4456466</vt:i4>
      </vt:variant>
      <vt:variant>
        <vt:i4>6</vt:i4>
      </vt:variant>
      <vt:variant>
        <vt:i4>0</vt:i4>
      </vt:variant>
      <vt:variant>
        <vt:i4>5</vt:i4>
      </vt:variant>
      <vt:variant>
        <vt:lpwstr>https://www.gbif.org/</vt:lpwstr>
      </vt:variant>
      <vt:variant>
        <vt:lpwstr/>
      </vt:variant>
      <vt:variant>
        <vt:i4>524377</vt:i4>
      </vt:variant>
      <vt:variant>
        <vt:i4>3</vt:i4>
      </vt:variant>
      <vt:variant>
        <vt:i4>0</vt:i4>
      </vt:variant>
      <vt:variant>
        <vt:i4>5</vt:i4>
      </vt:variant>
      <vt:variant>
        <vt:lpwstr>https://www.go-fair.org/fair-principles/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Romaine, Luke (LGHCCRA - Marine &amp; Biodiversity)</dc:creator>
  <cp:keywords/>
  <dc:description/>
  <cp:lastModifiedBy>Spence, Kate (LGHRRS - Marine &amp; Biodiversity)</cp:lastModifiedBy>
  <cp:revision>54</cp:revision>
  <cp:lastPrinted>2025-12-18T21:43:00Z</cp:lastPrinted>
  <dcterms:created xsi:type="dcterms:W3CDTF">2026-01-15T15:56:00Z</dcterms:created>
  <dcterms:modified xsi:type="dcterms:W3CDTF">2026-10-06T12:33:00Z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0x010100444CBEFA5B55CD4DB23BB50876ED9CF0</vt:lpwstr>
  </property>
  <property fmtid="{D5CDD505-2E9C-101B-9397-08002B2CF9AE}" pid="3" name="MediaServiceImageTags">
    <vt:lpwstr/>
  </property>
  <property fmtid="{D5CDD505-2E9C-101B-9397-08002B2CF9AE}" pid="4" name="Objective-Comment">
    <vt:lpwstr/>
  </property>
  <property fmtid="{D5CDD505-2E9C-101B-9397-08002B2CF9AE}" pid="5" name="docLang">
    <vt:lpwstr>en</vt:lpwstr>
  </property>
  <property fmtid="{D5CDD505-2E9C-101B-9397-08002B2CF9AE}" pid="6" name="Customer-Id">
    <vt:lpwstr>FF3C5B18883D4E21973B57C2EEED7FD1</vt:lpwstr>
  </property>
  <property fmtid="{D5CDD505-2E9C-101B-9397-08002B2CF9AE}" pid="7" name="Objective-Id">
    <vt:lpwstr>A64807452</vt:lpwstr>
  </property>
  <property fmtid="{D5CDD505-2E9C-101B-9397-08002B2CF9AE}" pid="8" name="Objective-Title">
    <vt:lpwstr>OTTER - A management plan template-cy_gb - new logo</vt:lpwstr>
  </property>
  <property fmtid="{D5CDD505-2E9C-101B-9397-08002B2CF9AE}" pid="9" name="Objective-Description">
    <vt:lpwstr/>
  </property>
  <property fmtid="{D5CDD505-2E9C-101B-9397-08002B2CF9AE}" pid="10" name="Objective-CreationStamp">
    <vt:filetime>2026-10-06T12:11:52Z</vt:filetime>
  </property>
  <property fmtid="{D5CDD505-2E9C-101B-9397-08002B2CF9AE}" pid="11" name="Objective-IsApproved">
    <vt:bool>false</vt:bool>
  </property>
  <property fmtid="{D5CDD505-2E9C-101B-9397-08002B2CF9AE}" pid="12" name="Objective-IsPublished">
    <vt:bool>true</vt:bool>
  </property>
  <property fmtid="{D5CDD505-2E9C-101B-9397-08002B2CF9AE}" pid="13" name="Objective-DatePublished">
    <vt:filetime>2026-10-06T12:33:19Z</vt:filetime>
  </property>
  <property fmtid="{D5CDD505-2E9C-101B-9397-08002B2CF9AE}" pid="14" name="Objective-ModificationStamp">
    <vt:filetime>2026-10-06T12:33:19Z</vt:filetime>
  </property>
  <property fmtid="{D5CDD505-2E9C-101B-9397-08002B2CF9AE}" pid="15" name="Objective-Owner">
    <vt:lpwstr>Spence, Kate (LGHRRS - Marine &amp; Biodiversity)</vt:lpwstr>
  </property>
  <property fmtid="{D5CDD505-2E9C-101B-9397-08002B2CF9AE}" pid="16" name="Objective-Path">
    <vt:lpwstr>Objective Global Folder:#Business File Plan:WG Organisational Groups:Local Government, Housing, Rural Resilience and Sustainability Group (LGHRRSG):Local Government, Housing, Rural Resilience and Sustainability Group (LGHRRSG) - Marine &amp; Biodiversity Division:1 - Marine and Biodiversity:03. Biodiversity (Terrestrial):Biodiversity - 2024-2029:Target 3 GBF 30by30:30by30 - Naturfa Workstream 3 Toolkit Development &amp; Piloting - 2025-2030:Naturfa Tool V4:</vt:lpwstr>
  </property>
  <property fmtid="{D5CDD505-2E9C-101B-9397-08002B2CF9AE}" pid="17" name="Objective-Parent">
    <vt:lpwstr>Naturfa Tool V4</vt:lpwstr>
  </property>
  <property fmtid="{D5CDD505-2E9C-101B-9397-08002B2CF9AE}" pid="18" name="Objective-State">
    <vt:lpwstr>Published</vt:lpwstr>
  </property>
  <property fmtid="{D5CDD505-2E9C-101B-9397-08002B2CF9AE}" pid="19" name="Objective-VersionId">
    <vt:lpwstr>vA116058025</vt:lpwstr>
  </property>
  <property fmtid="{D5CDD505-2E9C-101B-9397-08002B2CF9AE}" pid="20" name="Objective-Version">
    <vt:lpwstr>2.0</vt:lpwstr>
  </property>
  <property fmtid="{D5CDD505-2E9C-101B-9397-08002B2CF9AE}" pid="21" name="Objective-VersionNumber">
    <vt:r8>2</vt:r8>
  </property>
  <property fmtid="{D5CDD505-2E9C-101B-9397-08002B2CF9AE}" pid="22" name="Objective-VersionComment">
    <vt:lpwstr/>
  </property>
  <property fmtid="{D5CDD505-2E9C-101B-9397-08002B2CF9AE}" pid="23" name="Objective-FileNumber">
    <vt:lpwstr>qA2384713</vt:lpwstr>
  </property>
  <property fmtid="{D5CDD505-2E9C-101B-9397-08002B2CF9AE}" pid="24" name="Objective-Classification">
    <vt:lpwstr>[Inherited - Official]</vt:lpwstr>
  </property>
  <property fmtid="{D5CDD505-2E9C-101B-9397-08002B2CF9AE}" pid="25" name="Objective-Caveats">
    <vt:lpwstr/>
  </property>
  <property fmtid="{D5CDD505-2E9C-101B-9397-08002B2CF9AE}" pid="26" name="Objective-Date Acquired">
    <vt:lpwstr/>
  </property>
  <property fmtid="{D5CDD505-2E9C-101B-9397-08002B2CF9AE}" pid="27" name="Objective-Official Translation">
    <vt:lpwstr/>
  </property>
  <property fmtid="{D5CDD505-2E9C-101B-9397-08002B2CF9AE}" pid="28" name="Objective-Connect Creator">
    <vt:lpwstr/>
  </property>
</Properties>
</file>