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FF8BE" w14:textId="77777777" w:rsidR="002E5BF4" w:rsidRPr="002E5BF4" w:rsidRDefault="002E5BF4" w:rsidP="002E5BF4">
      <w:pPr>
        <w:pStyle w:val="Heading2"/>
        <w:rPr>
          <w:rFonts w:ascii="Sabon Next LT" w:hAnsi="Sabon Next LT" w:cs="Sabon Next LT"/>
          <w:b/>
          <w:bCs/>
          <w:color w:val="000000" w:themeColor="text1"/>
        </w:rPr>
      </w:pPr>
      <w:r w:rsidRPr="002E5BF4">
        <w:rPr>
          <w:rFonts w:ascii="Sabon Next LT" w:eastAsia="Sabon Next LT" w:hAnsi="Sabon Next LT" w:cs="Sabon Next LT"/>
          <w:b/>
          <w:color w:val="000000" w:themeColor="text1"/>
          <w:lang w:bidi="cy-GB"/>
        </w:rPr>
        <w:t>Cwestiynau Cyffredin</w:t>
      </w:r>
    </w:p>
    <w:p w14:paraId="23568996" w14:textId="77777777" w:rsidR="002E5BF4" w:rsidRDefault="002E5BF4" w:rsidP="002E5BF4">
      <w:r>
        <w:rPr>
          <w:lang w:bidi="cy-GB"/>
        </w:rPr>
        <w:t>Wrthi’n cael ei ddatblygu</w:t>
      </w:r>
    </w:p>
    <w:p w14:paraId="49E8FCEF" w14:textId="51518B6B" w:rsidR="002E5BF4" w:rsidRDefault="00360AE9" w:rsidP="002E5BF4">
      <w:r>
        <w:rPr>
          <w:lang w:bidi="cy-GB"/>
        </w:rPr>
        <w:t>Wrth gwrs, mae gan bobl lawer o gwestiynau ynghylch ystyr statws Naturfa. Diben y dudalen Cwestiynau Cyffredin hon yw egluro materion allweddol a chefnogi deialog wybodus a chynhwysol. Mae’n bwysig nodi bod y gwaith hwn yn esblygu ar fyrder, ac mae’r atebion yn datblygu wrth i ni fynd yn ein blaenau.</w:t>
      </w:r>
    </w:p>
    <w:p w14:paraId="0A3C3492" w14:textId="77777777" w:rsidR="002E5BF4" w:rsidRPr="00DE1092" w:rsidRDefault="002E5BF4" w:rsidP="002E5BF4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 w:rsidRPr="00DE1092">
        <w:rPr>
          <w:b/>
          <w:lang w:bidi="cy-GB"/>
        </w:rPr>
        <w:t>Ai statws dros dro yw statws Naturfa?</w:t>
      </w:r>
    </w:p>
    <w:p w14:paraId="42B96D0D" w14:textId="77777777" w:rsidR="002E5BF4" w:rsidRDefault="002E5BF4" w:rsidP="002E5BF4">
      <w:r>
        <w:rPr>
          <w:lang w:bidi="cy-GB"/>
        </w:rPr>
        <w:t xml:space="preserve">Mae statws Naturfa yn amodol a gall gael ei ddirymu ar unrhyw adeg. </w:t>
      </w:r>
    </w:p>
    <w:p w14:paraId="5E996569" w14:textId="77777777" w:rsidR="002E5BF4" w:rsidRDefault="002E5BF4" w:rsidP="002E5BF4">
      <w:r>
        <w:rPr>
          <w:lang w:bidi="cy-GB"/>
        </w:rPr>
        <w:t>Fodd bynnag, bwriedir i statws Naturfa fod yn barhaol. Mae parhad yn egwyddor allweddol os ydym am gynnal adferiad natur. Ni ddylai cenedlaethau'r dyfodol golli'r manteision y mae ecosystemau cadarn yn eu rhoi i’r cenedlaethau presennol (Gweler '</w:t>
      </w:r>
      <w:hyperlink r:id="rId11" w:history="1">
        <w:r w:rsidRPr="007B1630">
          <w:rPr>
            <w:rStyle w:val="Hyperlink"/>
            <w:lang w:bidi="cy-GB"/>
          </w:rPr>
          <w:t>Misconception 2</w:t>
        </w:r>
      </w:hyperlink>
      <w:r>
        <w:rPr>
          <w:lang w:bidi="cy-GB"/>
        </w:rPr>
        <w:t>').</w:t>
      </w:r>
    </w:p>
    <w:p w14:paraId="3DD4573E" w14:textId="77777777" w:rsidR="002E5BF4" w:rsidRPr="00FE78EE" w:rsidRDefault="002E5BF4" w:rsidP="002E5BF4">
      <w:r w:rsidRPr="00FE78EE">
        <w:rPr>
          <w:lang w:bidi="cy-GB"/>
        </w:rPr>
        <w:t>Er mwyn i safleoedd Naturfa gyfrannu at ganlyniadau cadwraeth parhaus, rhaid sicrhau bod amodau galluogi yn bresennol. Mae’r rhain yn cynnwys strwythurau llywodraethu sefydlog a chynhwysol; capasiti rheoli hirdymor; cymorth cyfreithiol neu gymorth polisi; ac ymrwymiad cymunedol neu sefydliadol. Bydd safleoedd yn cael cydnabyddiaeth am y tro cyntaf pan fo tebygolrwydd uchel bod yr amodau galluogi hyn yn bresennol a’u bod yn annhebygol o newid yn sylweddol.</w:t>
      </w:r>
    </w:p>
    <w:p w14:paraId="1623C728" w14:textId="77777777" w:rsidR="002E5BF4" w:rsidRPr="008A6ECD" w:rsidRDefault="002E5BF4" w:rsidP="002E5BF4">
      <w:pPr>
        <w:pStyle w:val="ListParagraph"/>
        <w:numPr>
          <w:ilvl w:val="0"/>
          <w:numId w:val="1"/>
        </w:numPr>
        <w:rPr>
          <w:b/>
          <w:bCs/>
        </w:rPr>
      </w:pPr>
      <w:r w:rsidRPr="008A6ECD">
        <w:rPr>
          <w:b/>
          <w:lang w:bidi="cy-GB"/>
        </w:rPr>
        <w:t>Beth yw'r gwahaniaeth rhwng statws Naturfa a dynodiadau anstatudol?</w:t>
      </w:r>
    </w:p>
    <w:p w14:paraId="759C1701" w14:textId="138A28C4" w:rsidR="002E5BF4" w:rsidRDefault="002E5BF4" w:rsidP="002E5BF4">
      <w:pPr>
        <w:pStyle w:val="ListParagraph"/>
        <w:ind w:left="0"/>
      </w:pPr>
      <w:r>
        <w:rPr>
          <w:lang w:bidi="cy-GB"/>
        </w:rPr>
        <w:t xml:space="preserve">Mae safle Naturfa yn un sydd wedi'i asesu a'i wirio, ac sy’n bodloni meini prawf 30x30. Cydnabyddiaeth wirfoddol ydyw, ac fe’i cefnogir gan fecanweithiau amddiffyn sy’n gweithio o'r gwaelod i fyny; nid yw’n ddynodiad a wneir o'r brig i lawr. Nid yw dynodiadau anstatudol o reidrwydd yn bodloni meini prawf 30x30 (e.e. llywodraethu hirdymor a rheolaeth effeithiol). Fodd bynnag, mae dynodiadau (e.e. </w:t>
      </w:r>
      <w:hyperlink r:id="rId12" w:history="1">
        <w:r w:rsidRPr="007E0436">
          <w:rPr>
            <w:rStyle w:val="Hyperlink"/>
            <w:lang w:bidi="cy-GB"/>
          </w:rPr>
          <w:t>Safle o Bwysigrwydd ar gyfer Cadwraeth Natur</w:t>
        </w:r>
      </w:hyperlink>
      <w:r>
        <w:rPr>
          <w:lang w:bidi="cy-GB"/>
        </w:rPr>
        <w:t>) yn darparu tystiolaeth o werth bioamrywiaeth safle, gan gefnogi cais am statws Naturfa.</w:t>
      </w:r>
    </w:p>
    <w:p w14:paraId="002B7A87" w14:textId="77777777" w:rsidR="002E5BF4" w:rsidRDefault="002E5BF4" w:rsidP="002E5BF4">
      <w:pPr>
        <w:pStyle w:val="ListParagraph"/>
        <w:ind w:left="360"/>
      </w:pPr>
    </w:p>
    <w:p w14:paraId="1F083595" w14:textId="77777777" w:rsidR="002E5BF4" w:rsidRPr="00B2128C" w:rsidRDefault="002E5BF4" w:rsidP="002E5BF4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 w:rsidRPr="00B2128C">
        <w:rPr>
          <w:b/>
          <w:lang w:bidi="cy-GB"/>
        </w:rPr>
        <w:t>A oes angen cydsyniad cyn y gellir rhoi statws Naturfa?</w:t>
      </w:r>
    </w:p>
    <w:p w14:paraId="18FC52E0" w14:textId="2B9FDB0F" w:rsidR="002E5BF4" w:rsidRPr="00F7046C" w:rsidRDefault="002E5BF4" w:rsidP="002E5BF4">
      <w:r>
        <w:rPr>
          <w:lang w:bidi="cy-GB"/>
        </w:rPr>
        <w:t>Oes. Os yw'r asesiad yn cael ei gynnal ar ran tirfeddiannwr – mae angen cydsyniad rhydd a gwybodus gan dirfeddianwyr a deiliaid hawliau perthnasol cyn yr asesiad llawn ac unwaith eto cyn cydnabyddiaeth. Mae hyn yn golygu bod cydsyniad yn wirfoddol, a’i fod yn cael ei wneud cyn unrhyw benderfyniadau, a bod gwybodaeth glir yn cael ei rhoi i'r holl bartïon dan sylw.</w:t>
      </w:r>
    </w:p>
    <w:p w14:paraId="230410A7" w14:textId="77777777" w:rsidR="002E5BF4" w:rsidRPr="00B970BB" w:rsidRDefault="002E5BF4" w:rsidP="002E5BF4">
      <w:pPr>
        <w:pStyle w:val="ListParagraph"/>
        <w:numPr>
          <w:ilvl w:val="0"/>
          <w:numId w:val="1"/>
        </w:numPr>
        <w:rPr>
          <w:b/>
          <w:bCs/>
        </w:rPr>
      </w:pPr>
      <w:r w:rsidRPr="00B970BB">
        <w:rPr>
          <w:b/>
          <w:lang w:bidi="cy-GB"/>
        </w:rPr>
        <w:t>A yw statws Naturfa yn ychwanegu rhwymedigaethau at drefniadau rheoli’r safle?</w:t>
      </w:r>
    </w:p>
    <w:p w14:paraId="6DFF8FC3" w14:textId="77777777" w:rsidR="002E5BF4" w:rsidRDefault="002E5BF4" w:rsidP="002E5BF4">
      <w:pPr>
        <w:pStyle w:val="ListParagraph"/>
        <w:ind w:left="0"/>
      </w:pPr>
      <w:r>
        <w:rPr>
          <w:lang w:bidi="cy-GB"/>
        </w:rPr>
        <w:t>Nac ydy. Dewis yr awdurdod llywodraethu yw sut y dylid rheoli'r safle.</w:t>
      </w:r>
    </w:p>
    <w:p w14:paraId="003B156B" w14:textId="77777777" w:rsidR="002E5BF4" w:rsidRDefault="002E5BF4" w:rsidP="002E5BF4">
      <w:pPr>
        <w:pStyle w:val="ListParagraph"/>
        <w:ind w:left="360"/>
      </w:pPr>
    </w:p>
    <w:p w14:paraId="2FF53567" w14:textId="77777777" w:rsidR="002E5BF4" w:rsidRPr="008A6ECD" w:rsidRDefault="002E5BF4" w:rsidP="002E5BF4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 w:rsidRPr="008A6ECD">
        <w:rPr>
          <w:b/>
          <w:lang w:bidi="cy-GB"/>
        </w:rPr>
        <w:t>A yw statws Naturfa yn rhoi mwy o faich gweinyddol ar reolwyr safleoedd?</w:t>
      </w:r>
    </w:p>
    <w:p w14:paraId="6D0E8ADB" w14:textId="77777777" w:rsidR="002E5BF4" w:rsidRDefault="002E5BF4" w:rsidP="002E5BF4">
      <w:r>
        <w:rPr>
          <w:lang w:bidi="cy-GB"/>
        </w:rPr>
        <w:t xml:space="preserve">Mae statws Naturfa wedi'i gynllunio i fod yn ysgafn ac i alluogi, yn hytrach na bod yn faich ar drefniadau rheoli presennol. Nid yw cael y statws yn gosod rhwymedigaethau rheoli newydd. </w:t>
      </w:r>
    </w:p>
    <w:p w14:paraId="61F1D69D" w14:textId="77777777" w:rsidR="002E5BF4" w:rsidRDefault="002E5BF4" w:rsidP="002E5BF4">
      <w:r>
        <w:rPr>
          <w:lang w:bidi="cy-GB"/>
        </w:rPr>
        <w:t>Er hyn, i gael cydnabyddiaeth, bydd disgwyl i safleoedd roi adroddiadau o bryd i'w gilydd ar effeithiolrwydd rheoli, gan ddefnyddio'r offeryn '</w:t>
      </w:r>
      <w:hyperlink r:id="rId13" w:history="1">
        <w:r w:rsidRPr="00BD5BDE">
          <w:rPr>
            <w:rStyle w:val="Hyperlink"/>
            <w:lang w:bidi="cy-GB"/>
          </w:rPr>
          <w:t>Effeithiolrwydd Rheoli Ardaloedd Gwarchodedig' (MEPCA)</w:t>
        </w:r>
      </w:hyperlink>
      <w:r>
        <w:rPr>
          <w:lang w:bidi="cy-GB"/>
        </w:rPr>
        <w:t>. Mae'r adroddiadau hyn yn hanfodol i olrhain ein cynnydd tuag at 30x30 ac i sicrhau tryloywder ac atebolrwydd.</w:t>
      </w:r>
    </w:p>
    <w:p w14:paraId="15C323F9" w14:textId="77777777" w:rsidR="002E5BF4" w:rsidRPr="008A6ECD" w:rsidRDefault="002E5BF4" w:rsidP="002E5BF4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 w:rsidRPr="008A6ECD">
        <w:rPr>
          <w:b/>
          <w:lang w:bidi="cy-GB"/>
        </w:rPr>
        <w:t>A yw statws Naturfa yn wahanol i ddynodiadau eraill?</w:t>
      </w:r>
    </w:p>
    <w:p w14:paraId="7A47C040" w14:textId="202C6F6B" w:rsidR="002E5BF4" w:rsidRDefault="002E5BF4" w:rsidP="002E5BF4">
      <w:r>
        <w:rPr>
          <w:lang w:bidi="cy-GB"/>
        </w:rPr>
        <w:t xml:space="preserve">Ydy. Mae'n cydnabod cadwraeth effeithiol a hirdymor a gyflawnir gan systemau llywodraethu a rheoli, o’r gwaelod i fyny, </w:t>
      </w:r>
      <w:r>
        <w:rPr>
          <w:b/>
          <w:lang w:bidi="cy-GB"/>
        </w:rPr>
        <w:t>sydd eisoes yn bodoli</w:t>
      </w:r>
      <w:r>
        <w:rPr>
          <w:lang w:bidi="cy-GB"/>
        </w:rPr>
        <w:t xml:space="preserve"> ac sy’n cyflawni canlyniadau cyfatebol, neu well, na dynodiad statudol, a hynny er budd pobl a natur. Mae statws Naturfa yn label achredu sy'n arddangos yr arfer bioamrywiaeth gorau yng Nghymru.</w:t>
      </w:r>
    </w:p>
    <w:p w14:paraId="1C4B23DB" w14:textId="35739FB7" w:rsidR="00F90DE0" w:rsidRPr="00F97856" w:rsidRDefault="00F90DE0" w:rsidP="00F90DE0">
      <w:pPr>
        <w:pStyle w:val="ListParagraph"/>
        <w:numPr>
          <w:ilvl w:val="0"/>
          <w:numId w:val="1"/>
        </w:numPr>
        <w:rPr>
          <w:b/>
          <w:bCs/>
        </w:rPr>
      </w:pPr>
      <w:r w:rsidRPr="00F97856">
        <w:rPr>
          <w:b/>
          <w:lang w:bidi="cy-GB"/>
        </w:rPr>
        <w:t>A yw statws Naturfa yn rhoi amddiffyniad ychwanegol i'm safle?</w:t>
      </w:r>
    </w:p>
    <w:p w14:paraId="7FE8440F" w14:textId="7CC2E937" w:rsidR="00BA22C4" w:rsidRDefault="00BA22C4" w:rsidP="00F97856">
      <w:r w:rsidRPr="00BA22C4">
        <w:rPr>
          <w:lang w:bidi="cy-GB"/>
        </w:rPr>
        <w:t>Mae Naturfa yn achrediad gwirfoddol ac nid yw’n rhoi amddiffyniad statudol nac yn newid perchnogaeth tir, hawliau rheoli, na rheolaethau cyfreithiol. Y tirfeddiannwr sy’n gyfrifol o hyd am sicrhau dyfodol hirdymor y safle.</w:t>
      </w:r>
    </w:p>
    <w:p w14:paraId="25ADBA1D" w14:textId="4BBCA4CC" w:rsidR="003756E6" w:rsidRPr="003756E6" w:rsidRDefault="00B04065" w:rsidP="003756E6">
      <w:r w:rsidRPr="00B04065">
        <w:rPr>
          <w:lang w:bidi="cy-GB"/>
        </w:rPr>
        <w:t xml:space="preserve">Rhaid i bob safle Naturfa gynnwys </w:t>
      </w:r>
      <w:hyperlink r:id="rId14" w:history="1">
        <w:r w:rsidRPr="00B04065">
          <w:rPr>
            <w:rStyle w:val="Hyperlink"/>
            <w:lang w:bidi="cy-GB"/>
          </w:rPr>
          <w:t>cynefin â blaenoriaeth</w:t>
        </w:r>
      </w:hyperlink>
      <w:r w:rsidRPr="00B04065">
        <w:rPr>
          <w:lang w:bidi="cy-GB"/>
        </w:rPr>
        <w:t>; mae hyn yn un o’r meini prawf creiddiol ar gyfer cymhwysedd. Mae’r system gynllunio yn cydnabod bod gan gynefinoedd â blaenoriaeth werth bioamrywiaeth uchel, ac mae'n rhaid i awdurdodau cynllunio ystyried eu presenoldeb wrth asesu ceisiadau cynllunio, yn unol â'r polisi presennol.</w:t>
      </w:r>
    </w:p>
    <w:p w14:paraId="72DF2AD1" w14:textId="77777777" w:rsidR="00E374D7" w:rsidRPr="00E374D7" w:rsidRDefault="00E374D7" w:rsidP="00E374D7">
      <w:r w:rsidRPr="00E374D7">
        <w:rPr>
          <w:lang w:bidi="cy-GB"/>
        </w:rPr>
        <w:t>Pan fo dynodiadau anstatudol ychwanegol yn berthnasol (er enghraifft, Safleoedd o Bwysigrwydd i Gadwraeth Natur a nodwyd drwy Gynlluniau Datblygu Lleol), bydd y rhain yn cadw eu pwysau cynllunio.</w:t>
      </w:r>
    </w:p>
    <w:p w14:paraId="2DA74B51" w14:textId="77777777" w:rsidR="002E5BF4" w:rsidRPr="000E3830" w:rsidRDefault="002E5BF4" w:rsidP="002E5BF4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 w:rsidRPr="000E3830">
        <w:rPr>
          <w:b/>
          <w:lang w:bidi="cy-GB"/>
        </w:rPr>
        <w:t>A yw statws Naturfa yn llwybr tuag at ddynodiad SoDdGA ?</w:t>
      </w:r>
    </w:p>
    <w:p w14:paraId="060123D8" w14:textId="120EF57C" w:rsidR="002E5BF4" w:rsidRDefault="002E5BF4" w:rsidP="002E5BF4">
      <w:r>
        <w:rPr>
          <w:lang w:bidi="cy-GB"/>
        </w:rPr>
        <w:t xml:space="preserve">Mae gan CNC ddyletswydd statudol i hysbysu safleoedd o bwysigrwydd cenedlaethol os bydd asesiad yn dangos eu bod yn bodloni’r </w:t>
      </w:r>
      <w:hyperlink r:id="rId15" w:history="1">
        <w:r w:rsidRPr="00FF59C9">
          <w:rPr>
            <w:rStyle w:val="Hyperlink"/>
            <w:lang w:bidi="cy-GB"/>
          </w:rPr>
          <w:t>meini prawf dethol</w:t>
        </w:r>
      </w:hyperlink>
      <w:r>
        <w:rPr>
          <w:lang w:bidi="cy-GB"/>
        </w:rPr>
        <w:t xml:space="preserve"> llym. </w:t>
      </w:r>
    </w:p>
    <w:p w14:paraId="5EC70AA6" w14:textId="77777777" w:rsidR="007D2EC8" w:rsidRPr="007D2EC8" w:rsidRDefault="007D2EC8" w:rsidP="007D2EC8">
      <w:r w:rsidRPr="007D2EC8">
        <w:rPr>
          <w:lang w:bidi="cy-GB"/>
        </w:rPr>
        <w:t>Rydym yn cydnabod y gall ansicrwydd ynghylch prosesau dynodi statudol ddylanwadu ar benderfyniadau rheolwyr tir ynghylch cymryd rhan mewn mentrau cadwraeth gwirfoddol. Nid yw bod yn rhan o Naturfa yn sbarduno asesiad ar gyfer dynodiad SoDdGA</w:t>
      </w:r>
    </w:p>
    <w:p w14:paraId="0B1B234A" w14:textId="3919FA1C" w:rsidR="007D2EC8" w:rsidRPr="007D2EC8" w:rsidRDefault="007D2EC8" w:rsidP="007D2EC8">
      <w:r w:rsidRPr="007D2EC8">
        <w:rPr>
          <w:lang w:bidi="cy-GB"/>
        </w:rPr>
        <w:t xml:space="preserve">Mae Naturfa wedi’i ddylunio ac yn cael ei weithredu i fod yn fecanwaith cadarnhaol ac annibynnol i gydnabod a chefnogi gwaith sy’n buddio natur, yn hytrach na bod yn gam </w:t>
      </w:r>
      <w:r w:rsidRPr="007D2EC8">
        <w:rPr>
          <w:lang w:bidi="cy-GB"/>
        </w:rPr>
        <w:lastRenderedPageBreak/>
        <w:t>tuag at ddynodiad statudol. Ein nod yw meithrin ymddiriedaeth, darparu eglurder, ac annog cyfranogiad.</w:t>
      </w:r>
    </w:p>
    <w:p w14:paraId="142666E8" w14:textId="77777777" w:rsidR="002E5BF4" w:rsidRPr="002E5F77" w:rsidRDefault="002E5BF4" w:rsidP="002E5BF4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 w:rsidRPr="002E5F77">
        <w:rPr>
          <w:b/>
          <w:lang w:bidi="cy-GB"/>
        </w:rPr>
        <w:t>Beth am safleoedd Naturfa morol?</w:t>
      </w:r>
    </w:p>
    <w:p w14:paraId="20467BCB" w14:textId="77777777" w:rsidR="002E5BF4" w:rsidRDefault="002E5BF4" w:rsidP="002E5BF4">
      <w:r>
        <w:rPr>
          <w:lang w:bidi="cy-GB"/>
        </w:rPr>
        <w:t>Pe bai partïon yn cydsynio i gyflwyno cais ar gyfer ardaloedd sy'n bodloni'r meini prawf, nid oes unrhyw reswm i’n hatal rhag creu safleoedd Naturfa morol.</w:t>
      </w:r>
    </w:p>
    <w:p w14:paraId="4B07E659" w14:textId="77777777" w:rsidR="002E5BF4" w:rsidRDefault="002E5BF4" w:rsidP="002E5BF4">
      <w:r>
        <w:rPr>
          <w:lang w:bidi="cy-GB"/>
        </w:rPr>
        <w:t>Fodd bynnag, am fod 69% o’r ardal forol wrth y lan yng Nghymru eisoes wedi'i dynodi, nid oes cymaint o flaenoriaeth ar gydnabod safleoedd Naturfa yma o gymharu ag ardaloedd tirol, ardaloedd dŵr croyw, ac ardaloedd arfordirol.</w:t>
      </w:r>
    </w:p>
    <w:p w14:paraId="091CC8BD" w14:textId="77777777" w:rsidR="002E5BF4" w:rsidRPr="002177AE" w:rsidRDefault="002E5BF4" w:rsidP="002E5BF4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 w:rsidRPr="002177AE">
        <w:rPr>
          <w:b/>
          <w:lang w:bidi="cy-GB"/>
        </w:rPr>
        <w:t>Sut ydych chi'n osgoi ailddyfeisio'r olwyn? Beth am wledydd eraill?</w:t>
      </w:r>
    </w:p>
    <w:p w14:paraId="304DBD6C" w14:textId="77777777" w:rsidR="002E5BF4" w:rsidRDefault="002E5BF4" w:rsidP="002E5BF4">
      <w:r>
        <w:rPr>
          <w:lang w:bidi="cy-GB"/>
        </w:rPr>
        <w:t xml:space="preserve">Rydym yn cynnal trafodaethau parhaus â chenhedloedd eraill yn y DU i wneud yn siŵr bod ein gwaith yn cyd-fynd â pholisi 30x30. Rydym yn rhan o'r </w:t>
      </w:r>
      <w:hyperlink r:id="rId16" w:history="1">
        <w:r w:rsidRPr="00F02775">
          <w:rPr>
            <w:rStyle w:val="Hyperlink"/>
            <w:lang w:bidi="cy-GB"/>
          </w:rPr>
          <w:t>High Ambition Coalition Task Force ar gyfer 30x30</w:t>
        </w:r>
      </w:hyperlink>
      <w:r>
        <w:rPr>
          <w:lang w:bidi="cy-GB"/>
        </w:rPr>
        <w:t xml:space="preserve"> a </w:t>
      </w:r>
      <w:hyperlink r:id="rId17" w:history="1">
        <w:r w:rsidRPr="00E96908">
          <w:rPr>
            <w:rStyle w:val="Hyperlink"/>
            <w:lang w:bidi="cy-GB"/>
          </w:rPr>
          <w:t>Regions4</w:t>
        </w:r>
      </w:hyperlink>
      <w:r>
        <w:rPr>
          <w:lang w:bidi="cy-GB"/>
        </w:rPr>
        <w:t xml:space="preserve"> i gael yr wybodaeth ddiweddaraf am gynnydd 30x30 ledled y byd.</w:t>
      </w:r>
    </w:p>
    <w:p w14:paraId="3168AC01" w14:textId="77777777" w:rsidR="002E5BF4" w:rsidRPr="00EE0133" w:rsidRDefault="002E5BF4" w:rsidP="002E5BF4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 w:rsidRPr="00EE0133">
        <w:rPr>
          <w:b/>
          <w:lang w:bidi="cy-GB"/>
        </w:rPr>
        <w:t>Beth yw’r manteision o gael statws Naturfa?</w:t>
      </w:r>
    </w:p>
    <w:p w14:paraId="179B7F0D" w14:textId="77777777" w:rsidR="002E5BF4" w:rsidRPr="00A228C3" w:rsidRDefault="002E5BF4" w:rsidP="002E5BF4">
      <w:pPr>
        <w:rPr>
          <w:color w:val="000000" w:themeColor="text1"/>
        </w:rPr>
      </w:pPr>
      <w:r>
        <w:rPr>
          <w:color w:val="000000" w:themeColor="text1"/>
          <w:lang w:bidi="cy-GB"/>
        </w:rPr>
        <w:t>Bydd safle sydd â statws Naturfa yn cael achrediad sy’n cael ei gydnabod yn rhyngwladol. Bydd hwn yn tystio i’r gwerth bioamrywiaeth y mae rheolwr y safle yn ei ddarparu. Gall yr achrediad hwn gryfhau cymwysterau amgylcheddol eich safle, a gallwch eu defnyddio yn eich gwaith marchnata (e.e. i ddefnyddwyr, manwerthwyr, a chadwyni cyflenwi sy'n blaenoriaethu cynaliadwyedd). Mae hefyd yn dangos arweinyddiaeth o ran cynaliadwyedd, gan wella enw da yn lleol ac yn genedlaethol.</w:t>
      </w:r>
    </w:p>
    <w:p w14:paraId="4365E3A6" w14:textId="77777777" w:rsidR="002E5BF4" w:rsidRDefault="002E5BF4" w:rsidP="002E5BF4">
      <w:pPr>
        <w:rPr>
          <w:color w:val="000000" w:themeColor="text1"/>
        </w:rPr>
      </w:pPr>
      <w:r w:rsidRPr="00603462">
        <w:rPr>
          <w:color w:val="000000" w:themeColor="text1"/>
          <w:lang w:bidi="cy-GB"/>
        </w:rPr>
        <w:t xml:space="preserve">Er bod marchnadoedd cyllid natur yn dal yn eu camau cynnar, ac er nad yw cyfraniad 30x30 wedi’i brofi’n helaeth, gallai cydnabyddiaeth helpu i ddenu cyfleoedd buddsoddi a chyllid yn y dyfodol. </w:t>
      </w:r>
    </w:p>
    <w:p w14:paraId="36DB2D8C" w14:textId="77777777" w:rsidR="002E5BF4" w:rsidRPr="00C155A3" w:rsidRDefault="002E5BF4" w:rsidP="002E5BF4">
      <w:pPr>
        <w:rPr>
          <w:color w:val="000000" w:themeColor="text1"/>
        </w:rPr>
      </w:pPr>
      <w:r w:rsidRPr="00C155A3">
        <w:rPr>
          <w:color w:val="000000" w:themeColor="text1"/>
          <w:lang w:bidi="cy-GB"/>
        </w:rPr>
        <w:t>Hefyd, ein bwriad yw y bydd bod yn rhan o rwydwaith cydnabyddedig o safleoedd Naturfa yn darparu cyfleoedd ar gyfer dysgu gan gymheiriaid, cyngor a chydweithio, gan helpu i rannu arferion gorau, cyfuno adnoddau, a chryfhau ymagwedd pob safle at reoli cynefinoedd.</w:t>
      </w:r>
    </w:p>
    <w:p w14:paraId="116F3053" w14:textId="77777777" w:rsidR="002E5BF4" w:rsidRDefault="002E5BF4" w:rsidP="002E5BF4">
      <w:pPr>
        <w:pStyle w:val="ListParagraph"/>
        <w:ind w:left="0"/>
      </w:pPr>
      <w:r w:rsidRPr="6B9749D6">
        <w:rPr>
          <w:color w:val="000000" w:themeColor="text1"/>
          <w:lang w:bidi="cy-GB"/>
        </w:rPr>
        <w:t>Tra bydd safleoedd peilot Naturfa yn eu dyddiau cynnar, ni allwn wneud ymrwymiad cadarn o ran cyllid cyhoeddus ychwanegol ar hyn o bryd. Serch hynny, rydym eisiau i statws Naturfa fod yn ddeniadol i bawb sy'n rheoli tir ac sydd â diddordeb mewn adfer natur. Wrth i'n polisi barhau, rydym yn rhagweld y bydd mwy o fuddion a chymhellion yn cael eu datblygu.</w:t>
      </w:r>
    </w:p>
    <w:p w14:paraId="719D992C" w14:textId="77777777" w:rsidR="002E5BF4" w:rsidRDefault="002E5BF4" w:rsidP="002E5BF4">
      <w:pPr>
        <w:pStyle w:val="ListParagraph"/>
        <w:ind w:left="0"/>
      </w:pPr>
    </w:p>
    <w:p w14:paraId="67659402" w14:textId="3F95C454" w:rsidR="00E33DB9" w:rsidRDefault="00D92506">
      <w:pPr>
        <w:rPr>
          <w:b/>
          <w:bCs/>
        </w:rPr>
      </w:pPr>
      <w:r>
        <w:rPr>
          <w:b/>
          <w:lang w:bidi="cy-GB"/>
        </w:rPr>
        <w:t>Cysylltwch â ni</w:t>
      </w:r>
    </w:p>
    <w:p w14:paraId="736E524C" w14:textId="6AF744A3" w:rsidR="00D92506" w:rsidRPr="00D92506" w:rsidRDefault="00BA046C">
      <w:r>
        <w:rPr>
          <w:lang w:bidi="cy-GB"/>
        </w:rPr>
        <w:t xml:space="preserve">Anfonwch e-bost i </w:t>
      </w:r>
      <w:hyperlink r:id="rId18" w:history="1">
        <w:r w:rsidR="00B46CD0" w:rsidRPr="00B46CD0">
          <w:rPr>
            <w:rStyle w:val="Hyperlink"/>
          </w:rPr>
          <w:t>30x30inWales@gov.wales</w:t>
        </w:r>
      </w:hyperlink>
      <w:r>
        <w:rPr>
          <w:lang w:bidi="cy-GB"/>
        </w:rPr>
        <w:t xml:space="preserve"> os oes gennych unrhyw gwestiynau am Naturfa.</w:t>
      </w:r>
    </w:p>
    <w:sectPr w:rsidR="00D92506" w:rsidRPr="00D92506" w:rsidSect="001E6600">
      <w:headerReference w:type="default" r:id="rId19"/>
      <w:headerReference w:type="first" r:id="rId20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BC291" w14:textId="77777777" w:rsidR="0094769A" w:rsidRDefault="0094769A" w:rsidP="001E6600">
      <w:pPr>
        <w:spacing w:after="0"/>
      </w:pPr>
      <w:r>
        <w:separator/>
      </w:r>
    </w:p>
  </w:endnote>
  <w:endnote w:type="continuationSeparator" w:id="0">
    <w:p w14:paraId="2CA5EDD1" w14:textId="77777777" w:rsidR="0094769A" w:rsidRDefault="0094769A" w:rsidP="001E660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bon Next LT">
    <w:charset w:val="00"/>
    <w:family w:val="auto"/>
    <w:pitch w:val="variable"/>
    <w:sig w:usb0="A11526FF" w:usb1="D000000B" w:usb2="0001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5358C" w14:textId="77777777" w:rsidR="0094769A" w:rsidRDefault="0094769A" w:rsidP="001E6600">
      <w:pPr>
        <w:spacing w:after="0"/>
      </w:pPr>
      <w:r>
        <w:separator/>
      </w:r>
    </w:p>
  </w:footnote>
  <w:footnote w:type="continuationSeparator" w:id="0">
    <w:p w14:paraId="2EA9EFB7" w14:textId="77777777" w:rsidR="0094769A" w:rsidRDefault="0094769A" w:rsidP="001E660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113F2" w14:textId="05447ECB" w:rsidR="001E6600" w:rsidRDefault="001E6600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FC0F40F" wp14:editId="64D1AABB">
          <wp:simplePos x="0" y="0"/>
          <wp:positionH relativeFrom="column">
            <wp:posOffset>5500688</wp:posOffset>
          </wp:positionH>
          <wp:positionV relativeFrom="paragraph">
            <wp:posOffset>-177800</wp:posOffset>
          </wp:positionV>
          <wp:extent cx="590476" cy="590476"/>
          <wp:effectExtent l="0" t="0" r="635" b="635"/>
          <wp:wrapSquare wrapText="bothSides"/>
          <wp:docPr id="212374275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3742755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0476" cy="5904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E078C" w14:textId="4A116814" w:rsidR="001E6600" w:rsidRDefault="001E6600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8D2AAC6" wp14:editId="7560B20F">
          <wp:simplePos x="0" y="0"/>
          <wp:positionH relativeFrom="column">
            <wp:posOffset>5057140</wp:posOffset>
          </wp:positionH>
          <wp:positionV relativeFrom="paragraph">
            <wp:posOffset>-162242</wp:posOffset>
          </wp:positionV>
          <wp:extent cx="1047619" cy="638095"/>
          <wp:effectExtent l="0" t="0" r="635" b="0"/>
          <wp:wrapSquare wrapText="bothSides"/>
          <wp:docPr id="22065774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0657748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7619" cy="6380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16497B"/>
    <w:multiLevelType w:val="hybridMultilevel"/>
    <w:tmpl w:val="EF286A1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62151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BF4"/>
    <w:rsid w:val="00003789"/>
    <w:rsid w:val="000E3E0F"/>
    <w:rsid w:val="00127BB4"/>
    <w:rsid w:val="0019637C"/>
    <w:rsid w:val="001A787A"/>
    <w:rsid w:val="001C627A"/>
    <w:rsid w:val="001E6600"/>
    <w:rsid w:val="002A56A9"/>
    <w:rsid w:val="002B639B"/>
    <w:rsid w:val="002D7CDB"/>
    <w:rsid w:val="002E5BF4"/>
    <w:rsid w:val="00353696"/>
    <w:rsid w:val="0035472C"/>
    <w:rsid w:val="00360AE9"/>
    <w:rsid w:val="00373C4D"/>
    <w:rsid w:val="003756E6"/>
    <w:rsid w:val="004533E7"/>
    <w:rsid w:val="004D2C6E"/>
    <w:rsid w:val="004D45D2"/>
    <w:rsid w:val="004E1388"/>
    <w:rsid w:val="0058028A"/>
    <w:rsid w:val="0062468E"/>
    <w:rsid w:val="006929F5"/>
    <w:rsid w:val="006A7C40"/>
    <w:rsid w:val="006E4DCA"/>
    <w:rsid w:val="00727F35"/>
    <w:rsid w:val="007D2EC8"/>
    <w:rsid w:val="00897E1A"/>
    <w:rsid w:val="009154CE"/>
    <w:rsid w:val="0094769A"/>
    <w:rsid w:val="0097385C"/>
    <w:rsid w:val="00A6632E"/>
    <w:rsid w:val="00A946AE"/>
    <w:rsid w:val="00B04065"/>
    <w:rsid w:val="00B46CD0"/>
    <w:rsid w:val="00BA046C"/>
    <w:rsid w:val="00BA22C4"/>
    <w:rsid w:val="00BC046F"/>
    <w:rsid w:val="00BD28B5"/>
    <w:rsid w:val="00CE51E1"/>
    <w:rsid w:val="00D1591B"/>
    <w:rsid w:val="00D92506"/>
    <w:rsid w:val="00D934C4"/>
    <w:rsid w:val="00DA4800"/>
    <w:rsid w:val="00E10D40"/>
    <w:rsid w:val="00E33DB9"/>
    <w:rsid w:val="00E3596F"/>
    <w:rsid w:val="00E374D7"/>
    <w:rsid w:val="00E665A5"/>
    <w:rsid w:val="00EA1AE2"/>
    <w:rsid w:val="00ED41A6"/>
    <w:rsid w:val="00EF0547"/>
    <w:rsid w:val="00F130C9"/>
    <w:rsid w:val="00F90DE0"/>
    <w:rsid w:val="00F97856"/>
    <w:rsid w:val="00FE3FF1"/>
    <w:rsid w:val="00FF5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88CF9F"/>
  <w15:chartTrackingRefBased/>
  <w15:docId w15:val="{70068BBD-D083-4E78-9B8A-2B655A680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y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5BF4"/>
    <w:pPr>
      <w:spacing w:line="240" w:lineRule="auto"/>
    </w:pPr>
    <w:rPr>
      <w:rFonts w:ascii="Sabon Next LT" w:hAnsi="Sabon Next LT" w:cs="Sabon Next LT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5B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E5B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5B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5B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5B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5B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5B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5B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5B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5B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E5B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5B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5B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5B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5B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5B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5B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5B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5BF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5B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5B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5B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5B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5B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5B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5B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5B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5B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5BF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E5BF4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0406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E6600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E6600"/>
    <w:rPr>
      <w:rFonts w:ascii="Sabon Next LT" w:hAnsi="Sabon Next LT" w:cs="Sabon Next LT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1E6600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E6600"/>
    <w:rPr>
      <w:rFonts w:ascii="Sabon Next LT" w:hAnsi="Sabon Next LT" w:cs="Sabon Next LT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jncc.gov.uk/our-work/mepca-indicator/" TargetMode="External"/><Relationship Id="rId18" Type="http://schemas.openxmlformats.org/officeDocument/2006/relationships/hyperlink" Target="mailto:30x30inWales@gov.wales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www.sewbrec.org.uk/upload/library/Local_Wildlife_Sites_document_by_GWT.pdf" TargetMode="External"/><Relationship Id="rId17" Type="http://schemas.openxmlformats.org/officeDocument/2006/relationships/hyperlink" Target="https://regions4.org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hacfornatureandpeople.org/about-us/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nature.com/articles/s44185-025-00079-5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jncc.gov.uk/our-work/guidelines-for-selection-of-sssis/" TargetMode="Externa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biodiversitywales.org.uk/cy/deddfwriaeth-a-chymorth/adran-7/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4CBEFA5B55CD4DB23BB50876ED9CF0" ma:contentTypeVersion="15" ma:contentTypeDescription="Create a new document." ma:contentTypeScope="" ma:versionID="87d8a29bff86390f2cbf171789b84f8b">
  <xsd:schema xmlns:xsd="http://www.w3.org/2001/XMLSchema" xmlns:xs="http://www.w3.org/2001/XMLSchema" xmlns:p="http://schemas.microsoft.com/office/2006/metadata/properties" xmlns:ns2="15a1e507-0666-4606-884d-c0a76aaa32ab" xmlns:ns3="6d4f83a7-1a95-417c-b0b6-05dff91ed198" targetNamespace="http://schemas.microsoft.com/office/2006/metadata/properties" ma:root="true" ma:fieldsID="eac5a3c5b36aa349b20bb1aaee279c77" ns2:_="" ns3:_="">
    <xsd:import namespace="15a1e507-0666-4606-884d-c0a76aaa32ab"/>
    <xsd:import namespace="6d4f83a7-1a95-417c-b0b6-05dff91ed1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a1e507-0666-4606-884d-c0a76aaa32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15016f6-ea79-4cdf-9b69-3276e0076f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4f83a7-1a95-417c-b0b6-05dff91ed19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50f743c-bbda-4bfa-a075-8f0ca2bdad3d}" ma:internalName="TaxCatchAll" ma:showField="CatchAllData" ma:web="6d4f83a7-1a95-417c-b0b6-05dff91ed1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d4f83a7-1a95-417c-b0b6-05dff91ed198" xsi:nil="true"/>
    <lcf76f155ced4ddcb4097134ff3c332f xmlns="15a1e507-0666-4606-884d-c0a76aaa32ab">
      <Terms xmlns="http://schemas.microsoft.com/office/infopath/2007/PartnerControls"/>
    </lcf76f155ced4ddcb4097134ff3c332f>
  </documentManagement>
</p:properties>
</file>

<file path=customXml/item3.xml><?xml version="1.0" encoding="utf-8"?>
<metadata xmlns="http://www.objective.com/ecm/document/metadata/FF3C5B18883D4E21973B57C2EEED7FD1" version="1.0.0">
  <systemFields>
    <field name="Objective-Id">
      <value order="0">A64808224</value>
    </field>
    <field name="Objective-Title">
      <value order="0">Naturfa FAQs-cy_gb - new logo</value>
    </field>
    <field name="Objective-Description">
      <value order="0"/>
    </field>
    <field name="Objective-CreationStamp">
      <value order="0">2026-10-06T12:38:57Z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2026-10-06T12:44:29Z</value>
    </field>
    <field name="Objective-Owner">
      <value order="0">Spence, Kate (LGHRRS - Marine &amp; Biodiversity)</value>
    </field>
    <field name="Objective-Path">
      <value order="0">Objective Global Folder:#Business File Plan:WG Organisational Groups:Local Government, Housing, Rural Resilience and Sustainability Group (LGHRRSG):Local Government, Housing, Rural Resilience and Sustainability Group (LGHRRSG) - Marine &amp; Biodiversity Division:1 - Marine and Biodiversity:03. Biodiversity (Terrestrial):Biodiversity - 2024-2029:Target 3 GBF 30by30:30by30 - Naturfa Workstream 3 Toolkit Development &amp; Piloting - 2025-2030:Naturfa Tool V4</value>
    </field>
    <field name="Objective-Parent">
      <value order="0">Naturfa Tool V4</value>
    </field>
    <field name="Objective-State">
      <value order="0">Being Edited</value>
    </field>
    <field name="Objective-VersionId">
      <value order="0">vA116058686</value>
    </field>
    <field name="Objective-Version">
      <value order="0">1.1</value>
    </field>
    <field name="Objective-VersionNumber">
      <value order="0">2</value>
    </field>
    <field name="Objective-VersionComment">
      <value order="0"/>
    </field>
    <field name="Objective-FileNumber">
      <value order="0">qA2384713</value>
    </field>
    <field name="Objective-Classification">
      <value order="0">Official</value>
    </field>
    <field name="Objective-Caveats">
      <value order="0"/>
    </field>
  </systemFields>
  <catalogues>
    <catalogue name="Document Type Catalogue" type="type" ori="id:cA14">
      <field name="Objective-Date Acquired">
        <value order="0"/>
      </field>
      <field name="Objective-Official Translation">
        <value order="0"/>
      </field>
      <field name="Objective-Connect Creator">
        <value order="0"/>
      </field>
    </catalogue>
  </catalogues>
</metadat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C3A2AF3-F136-4958-9C88-CBAE9B7122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a1e507-0666-4606-884d-c0a76aaa32ab"/>
    <ds:schemaRef ds:uri="6d4f83a7-1a95-417c-b0b6-05dff91ed1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9A5AB4A-CD2C-405F-8B93-31180D8CB028}">
  <ds:schemaRefs>
    <ds:schemaRef ds:uri="http://schemas.microsoft.com/office/2006/metadata/properties"/>
    <ds:schemaRef ds:uri="http://schemas.microsoft.com/office/infopath/2007/PartnerControls"/>
    <ds:schemaRef ds:uri="6d4f83a7-1a95-417c-b0b6-05dff91ed198"/>
    <ds:schemaRef ds:uri="15a1e507-0666-4606-884d-c0a76aaa32ab"/>
  </ds:schemaRefs>
</ds:datastoreItem>
</file>

<file path=customXml/itemProps3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FF3C5B18883D4E21973B57C2EEED7FD1"/>
  </ds:schemaRefs>
</ds:datastoreItem>
</file>

<file path=customXml/itemProps4.xml><?xml version="1.0" encoding="utf-8"?>
<ds:datastoreItem xmlns:ds="http://schemas.openxmlformats.org/officeDocument/2006/customXml" ds:itemID="{8001B9F7-8C3F-432A-8B8A-E98536A57E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3</Pages>
  <Words>1131</Words>
  <Characters>6453</Characters>
  <Application>Microsoft Office Word</Application>
  <DocSecurity>0</DocSecurity>
  <Lines>53</Lines>
  <Paragraphs>15</Paragraphs>
  <ScaleCrop>false</ScaleCrop>
  <Company>Welsh Government</Company>
  <LinksUpToDate>false</LinksUpToDate>
  <CharactersWithSpaces>7569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Romaine, Luke (LGHCCRA - Marine &amp; Biodiversity)</dc:creator>
  <cp:keywords/>
  <dc:description/>
  <cp:lastModifiedBy>Spence, Kate (LGHRRS - Marine &amp; Biodiversity)</cp:lastModifiedBy>
  <cp:revision>47</cp:revision>
  <dcterms:created xsi:type="dcterms:W3CDTF">2026-01-28T13:07:00Z</dcterms:created>
  <dcterms:modified xsi:type="dcterms:W3CDTF">2026-10-06T12:45:00Z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0x010100444CBEFA5B55CD4DB23BB50876ED9CF0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  <property fmtid="{D5CDD505-2E9C-101B-9397-08002B2CF9AE}" pid="5" name="Objective-Comment">
    <vt:lpwstr/>
  </property>
  <property fmtid="{D5CDD505-2E9C-101B-9397-08002B2CF9AE}" pid="6" name="Customer-Id">
    <vt:lpwstr>FF3C5B18883D4E21973B57C2EEED7FD1</vt:lpwstr>
  </property>
  <property fmtid="{D5CDD505-2E9C-101B-9397-08002B2CF9AE}" pid="7" name="Objective-Id">
    <vt:lpwstr>A64808224</vt:lpwstr>
  </property>
  <property fmtid="{D5CDD505-2E9C-101B-9397-08002B2CF9AE}" pid="8" name="Objective-Title">
    <vt:lpwstr>Naturfa FAQs-cy_gb - new logo</vt:lpwstr>
  </property>
  <property fmtid="{D5CDD505-2E9C-101B-9397-08002B2CF9AE}" pid="9" name="Objective-Description">
    <vt:lpwstr/>
  </property>
  <property fmtid="{D5CDD505-2E9C-101B-9397-08002B2CF9AE}" pid="10" name="Objective-CreationStamp">
    <vt:filetime>2026-10-06T12:38:57Z</vt:filetime>
  </property>
  <property fmtid="{D5CDD505-2E9C-101B-9397-08002B2CF9AE}" pid="11" name="Objective-IsApproved">
    <vt:bool>false</vt:bool>
  </property>
  <property fmtid="{D5CDD505-2E9C-101B-9397-08002B2CF9AE}" pid="12" name="Objective-IsPublished">
    <vt:bool>true</vt:bool>
  </property>
  <property fmtid="{D5CDD505-2E9C-101B-9397-08002B2CF9AE}" pid="13" name="Objective-DatePublished">
    <vt:filetime>2026-10-06T12:46:22Z</vt:filetime>
  </property>
  <property fmtid="{D5CDD505-2E9C-101B-9397-08002B2CF9AE}" pid="14" name="Objective-ModificationStamp">
    <vt:filetime>2026-10-06T12:46:22Z</vt:filetime>
  </property>
  <property fmtid="{D5CDD505-2E9C-101B-9397-08002B2CF9AE}" pid="15" name="Objective-Owner">
    <vt:lpwstr>Spence, Kate (LGHRRS - Marine &amp; Biodiversity)</vt:lpwstr>
  </property>
  <property fmtid="{D5CDD505-2E9C-101B-9397-08002B2CF9AE}" pid="16" name="Objective-Path">
    <vt:lpwstr>Objective Global Folder:#Business File Plan:WG Organisational Groups:Local Government, Housing, Rural Resilience and Sustainability Group (LGHRRSG):Local Government, Housing, Rural Resilience and Sustainability Group (LGHRRSG) - Marine &amp; Biodiversity Division:1 - Marine and Biodiversity:03. Biodiversity (Terrestrial):Biodiversity - 2024-2029:Target 3 GBF 30by30:30by30 - Naturfa Workstream 3 Toolkit Development &amp; Piloting - 2025-2030:Naturfa Tool V4:</vt:lpwstr>
  </property>
  <property fmtid="{D5CDD505-2E9C-101B-9397-08002B2CF9AE}" pid="17" name="Objective-Parent">
    <vt:lpwstr>Naturfa Tool V4</vt:lpwstr>
  </property>
  <property fmtid="{D5CDD505-2E9C-101B-9397-08002B2CF9AE}" pid="18" name="Objective-State">
    <vt:lpwstr>Published</vt:lpwstr>
  </property>
  <property fmtid="{D5CDD505-2E9C-101B-9397-08002B2CF9AE}" pid="19" name="Objective-VersionId">
    <vt:lpwstr>vA116058686</vt:lpwstr>
  </property>
  <property fmtid="{D5CDD505-2E9C-101B-9397-08002B2CF9AE}" pid="20" name="Objective-Version">
    <vt:lpwstr>2.0</vt:lpwstr>
  </property>
  <property fmtid="{D5CDD505-2E9C-101B-9397-08002B2CF9AE}" pid="21" name="Objective-VersionNumber">
    <vt:r8>2</vt:r8>
  </property>
  <property fmtid="{D5CDD505-2E9C-101B-9397-08002B2CF9AE}" pid="22" name="Objective-VersionComment">
    <vt:lpwstr/>
  </property>
  <property fmtid="{D5CDD505-2E9C-101B-9397-08002B2CF9AE}" pid="23" name="Objective-FileNumber">
    <vt:lpwstr>qA2384713</vt:lpwstr>
  </property>
  <property fmtid="{D5CDD505-2E9C-101B-9397-08002B2CF9AE}" pid="24" name="Objective-Classification">
    <vt:lpwstr>[Inherited - Official]</vt:lpwstr>
  </property>
  <property fmtid="{D5CDD505-2E9C-101B-9397-08002B2CF9AE}" pid="25" name="Objective-Caveats">
    <vt:lpwstr/>
  </property>
  <property fmtid="{D5CDD505-2E9C-101B-9397-08002B2CF9AE}" pid="26" name="Objective-Date Acquired">
    <vt:lpwstr/>
  </property>
  <property fmtid="{D5CDD505-2E9C-101B-9397-08002B2CF9AE}" pid="27" name="Objective-Official Translation">
    <vt:lpwstr/>
  </property>
  <property fmtid="{D5CDD505-2E9C-101B-9397-08002B2CF9AE}" pid="28" name="Objective-Connect Creator">
    <vt:lpwstr/>
  </property>
</Properties>
</file>